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BF7C3" w14:textId="398D0F56" w:rsidR="00D40BAD" w:rsidRPr="00D40BAD" w:rsidRDefault="00D40BAD" w:rsidP="00C74101">
      <w:pPr>
        <w:spacing w:line="180" w:lineRule="exact"/>
        <w:ind w:left="9639"/>
        <w:jc w:val="both"/>
        <w:rPr>
          <w:i/>
          <w:color w:val="auto"/>
        </w:rPr>
      </w:pPr>
      <w:r w:rsidRPr="00DE42D6">
        <w:t>Приложение 4</w:t>
      </w:r>
      <w:r>
        <w:t xml:space="preserve"> </w:t>
      </w:r>
      <w:r>
        <w:rPr>
          <w:color w:val="auto"/>
        </w:rPr>
        <w:t xml:space="preserve">к Инструкции о порядке выполнения учебной работы на условиях почасовой оплаты в учреждении образования «Могилевский институт Министерства внутренних дел Республики Беларусь» </w:t>
      </w:r>
      <w:r w:rsidRPr="00C74101">
        <w:rPr>
          <w:i/>
          <w:color w:val="5B9BD5" w:themeColor="accent1"/>
          <w:spacing w:val="-8"/>
        </w:rPr>
        <w:t>(изм</w:t>
      </w:r>
      <w:r w:rsidR="00C74101" w:rsidRPr="00C74101">
        <w:rPr>
          <w:i/>
          <w:color w:val="5B9BD5" w:themeColor="accent1"/>
          <w:spacing w:val="-8"/>
        </w:rPr>
        <w:t>.</w:t>
      </w:r>
      <w:r w:rsidRPr="00C74101">
        <w:rPr>
          <w:i/>
          <w:color w:val="5B9BD5" w:themeColor="accent1"/>
          <w:spacing w:val="-8"/>
        </w:rPr>
        <w:t xml:space="preserve"> и доп. приказ от 12.10.2017 № 311</w:t>
      </w:r>
      <w:r w:rsidR="00C74101" w:rsidRPr="00C74101">
        <w:rPr>
          <w:i/>
          <w:color w:val="70AD47" w:themeColor="accent6"/>
          <w:spacing w:val="-8"/>
        </w:rPr>
        <w:t xml:space="preserve">, от </w:t>
      </w:r>
      <w:r w:rsidR="001A1041">
        <w:rPr>
          <w:i/>
          <w:color w:val="70AD47" w:themeColor="accent6"/>
          <w:spacing w:val="-8"/>
        </w:rPr>
        <w:t>1</w:t>
      </w:r>
      <w:r w:rsidR="00C74101" w:rsidRPr="00C74101">
        <w:rPr>
          <w:i/>
          <w:color w:val="70AD47" w:themeColor="accent6"/>
          <w:spacing w:val="-8"/>
        </w:rPr>
        <w:t>0.11.2017 № </w:t>
      </w:r>
      <w:r w:rsidR="001A1041">
        <w:rPr>
          <w:i/>
          <w:color w:val="70AD47" w:themeColor="accent6"/>
          <w:spacing w:val="-8"/>
        </w:rPr>
        <w:t>331</w:t>
      </w:r>
      <w:r w:rsidRPr="00C74101">
        <w:rPr>
          <w:i/>
          <w:color w:val="5B9BD5" w:themeColor="accent1"/>
          <w:spacing w:val="-8"/>
        </w:rPr>
        <w:t>)</w:t>
      </w:r>
      <w:bookmarkStart w:id="0" w:name="_GoBack"/>
      <w:bookmarkEnd w:id="0"/>
    </w:p>
    <w:p w14:paraId="36A2B5C4" w14:textId="77777777" w:rsidR="00AA0AFE" w:rsidRPr="00A02A4D" w:rsidRDefault="00AA0AFE" w:rsidP="00A02A4D">
      <w:pPr>
        <w:spacing w:line="280" w:lineRule="exact"/>
        <w:jc w:val="center"/>
        <w:rPr>
          <w:sz w:val="30"/>
          <w:szCs w:val="30"/>
        </w:rPr>
      </w:pPr>
      <w:r w:rsidRPr="00A02A4D">
        <w:rPr>
          <w:sz w:val="30"/>
          <w:szCs w:val="30"/>
        </w:rPr>
        <w:t>СВОДНАЯ ВЕДОМОСТЬ</w:t>
      </w:r>
    </w:p>
    <w:p w14:paraId="1B23E849" w14:textId="77777777" w:rsidR="00AA0AFE" w:rsidRPr="00A02A4D" w:rsidRDefault="00AA0AFE" w:rsidP="00A02A4D">
      <w:pPr>
        <w:spacing w:line="280" w:lineRule="exact"/>
        <w:jc w:val="center"/>
        <w:rPr>
          <w:sz w:val="30"/>
          <w:szCs w:val="30"/>
        </w:rPr>
      </w:pPr>
      <w:r w:rsidRPr="00A02A4D">
        <w:rPr>
          <w:sz w:val="30"/>
          <w:szCs w:val="30"/>
        </w:rPr>
        <w:t>учебной работы, выполненной на условиях почасовой оплаты за счет _________________ средств</w:t>
      </w:r>
    </w:p>
    <w:p w14:paraId="4B930851" w14:textId="77777777" w:rsidR="00AA0AFE" w:rsidRPr="00D778B5" w:rsidRDefault="00AA0AFE" w:rsidP="00D778B5">
      <w:pPr>
        <w:ind w:left="9923" w:right="1954"/>
        <w:jc w:val="center"/>
        <w:rPr>
          <w:sz w:val="24"/>
          <w:szCs w:val="30"/>
          <w:vertAlign w:val="superscript"/>
        </w:rPr>
      </w:pPr>
      <w:r w:rsidRPr="00D778B5">
        <w:rPr>
          <w:sz w:val="24"/>
          <w:szCs w:val="30"/>
          <w:vertAlign w:val="superscript"/>
        </w:rPr>
        <w:t>бюджетных /внебюджетных</w:t>
      </w:r>
    </w:p>
    <w:p w14:paraId="62B2F66C" w14:textId="77777777" w:rsidR="00AA0AFE" w:rsidRPr="00A02A4D" w:rsidRDefault="00AA0AFE" w:rsidP="00AA0AFE">
      <w:pPr>
        <w:spacing w:line="216" w:lineRule="auto"/>
        <w:jc w:val="center"/>
        <w:rPr>
          <w:sz w:val="30"/>
          <w:szCs w:val="30"/>
        </w:rPr>
      </w:pPr>
      <w:r w:rsidRPr="00A02A4D">
        <w:rPr>
          <w:sz w:val="30"/>
          <w:szCs w:val="30"/>
        </w:rPr>
        <w:t>в период с ___ по ________ 201___ года</w:t>
      </w:r>
    </w:p>
    <w:p w14:paraId="06A475C3" w14:textId="3B02A4FA" w:rsidR="00AA0AFE" w:rsidRPr="00D778B5" w:rsidRDefault="00AA0AFE">
      <w:pPr>
        <w:rPr>
          <w:sz w:val="6"/>
          <w:szCs w:val="10"/>
        </w:rPr>
      </w:pPr>
    </w:p>
    <w:tbl>
      <w:tblPr>
        <w:tblW w:w="5033" w:type="pct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6"/>
        <w:gridCol w:w="2384"/>
        <w:gridCol w:w="1510"/>
        <w:gridCol w:w="411"/>
        <w:gridCol w:w="388"/>
        <w:gridCol w:w="537"/>
        <w:gridCol w:w="688"/>
        <w:gridCol w:w="1235"/>
        <w:gridCol w:w="525"/>
        <w:gridCol w:w="1072"/>
        <w:gridCol w:w="495"/>
        <w:gridCol w:w="485"/>
        <w:gridCol w:w="497"/>
        <w:gridCol w:w="506"/>
        <w:gridCol w:w="615"/>
        <w:gridCol w:w="705"/>
        <w:gridCol w:w="422"/>
        <w:gridCol w:w="531"/>
        <w:gridCol w:w="583"/>
        <w:gridCol w:w="581"/>
      </w:tblGrid>
      <w:tr w:rsidR="00DF4095" w:rsidRPr="000034AE" w14:paraId="447D9454" w14:textId="77777777" w:rsidTr="00DF4095">
        <w:trPr>
          <w:trHeight w:val="143"/>
        </w:trPr>
        <w:tc>
          <w:tcPr>
            <w:tcW w:w="485" w:type="dxa"/>
            <w:vMerge w:val="restart"/>
            <w:tcBorders>
              <w:right w:val="single" w:sz="8" w:space="0" w:color="auto"/>
            </w:tcBorders>
            <w:vAlign w:val="center"/>
          </w:tcPr>
          <w:p w14:paraId="6E467C39" w14:textId="77777777" w:rsidR="008949E6" w:rsidRDefault="008949E6" w:rsidP="00CB0002">
            <w:pPr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№</w:t>
            </w:r>
          </w:p>
          <w:p w14:paraId="2118945D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п/п</w:t>
            </w:r>
          </w:p>
        </w:tc>
        <w:tc>
          <w:tcPr>
            <w:tcW w:w="2382" w:type="dxa"/>
            <w:vMerge w:val="restart"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07ECA" w14:textId="703D9103" w:rsidR="008949E6" w:rsidRPr="000034AE" w:rsidRDefault="008949E6" w:rsidP="008949E6">
            <w:pPr>
              <w:jc w:val="center"/>
              <w:rPr>
                <w:bCs/>
                <w:iCs/>
                <w:color w:val="auto"/>
              </w:rPr>
            </w:pPr>
            <w:r w:rsidRPr="005F6D92">
              <w:rPr>
                <w:bCs/>
                <w:iCs/>
                <w:color w:val="auto"/>
              </w:rPr>
              <w:t>Фамилия, инициалы лица, выполнившего учебную работу</w:t>
            </w:r>
          </w:p>
        </w:tc>
        <w:tc>
          <w:tcPr>
            <w:tcW w:w="1508" w:type="dxa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90CDE66" w14:textId="1C874516" w:rsidR="008949E6" w:rsidRPr="000034AE" w:rsidRDefault="008949E6" w:rsidP="00A67ACB">
            <w:pPr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Ученая степень</w:t>
            </w:r>
            <w:r w:rsidR="00804BB0" w:rsidRPr="00C74101">
              <w:rPr>
                <w:bCs/>
                <w:iCs/>
                <w:color w:val="5B9BD5" w:themeColor="accent1"/>
              </w:rPr>
              <w:t>, ученое звание</w:t>
            </w:r>
          </w:p>
        </w:tc>
        <w:tc>
          <w:tcPr>
            <w:tcW w:w="8577" w:type="dxa"/>
            <w:gridSpan w:val="14"/>
            <w:tcBorders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BCF925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i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Виды учебной работы</w:t>
            </w:r>
          </w:p>
        </w:tc>
        <w:tc>
          <w:tcPr>
            <w:tcW w:w="531" w:type="dxa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55AEF7A7" w14:textId="77777777" w:rsidR="008949E6" w:rsidRPr="00CB0002" w:rsidRDefault="008949E6" w:rsidP="008949E6">
            <w:pPr>
              <w:spacing w:line="180" w:lineRule="exac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Всего</w:t>
            </w:r>
          </w:p>
        </w:tc>
        <w:tc>
          <w:tcPr>
            <w:tcW w:w="583" w:type="dxa"/>
            <w:vMerge w:val="restart"/>
            <w:textDirection w:val="btLr"/>
            <w:vAlign w:val="center"/>
          </w:tcPr>
          <w:p w14:paraId="345F9B35" w14:textId="77777777" w:rsidR="008949E6" w:rsidRPr="00CB0002" w:rsidRDefault="008949E6" w:rsidP="008949E6">
            <w:pPr>
              <w:spacing w:line="180" w:lineRule="exact"/>
              <w:jc w:val="center"/>
              <w:rPr>
                <w:bCs/>
                <w:iCs/>
                <w:color w:val="auto"/>
              </w:rPr>
            </w:pPr>
            <w:r w:rsidRPr="00CB0002">
              <w:rPr>
                <w:bCs/>
                <w:iCs/>
                <w:color w:val="auto"/>
              </w:rPr>
              <w:t>Стоимость 1 часа</w:t>
            </w:r>
          </w:p>
        </w:tc>
        <w:tc>
          <w:tcPr>
            <w:tcW w:w="581" w:type="dxa"/>
            <w:vMerge w:val="restart"/>
            <w:textDirection w:val="btLr"/>
            <w:vAlign w:val="center"/>
          </w:tcPr>
          <w:p w14:paraId="52D21C6A" w14:textId="77777777" w:rsidR="008949E6" w:rsidRPr="00CB0002" w:rsidRDefault="008949E6" w:rsidP="008949E6">
            <w:pPr>
              <w:spacing w:line="180" w:lineRule="exact"/>
              <w:jc w:val="center"/>
              <w:rPr>
                <w:bCs/>
                <w:iCs/>
                <w:color w:val="auto"/>
              </w:rPr>
            </w:pPr>
            <w:r w:rsidRPr="00CB0002">
              <w:rPr>
                <w:bCs/>
                <w:iCs/>
                <w:color w:val="auto"/>
              </w:rPr>
              <w:t>Сумма</w:t>
            </w:r>
          </w:p>
        </w:tc>
      </w:tr>
      <w:tr w:rsidR="00DF4095" w:rsidRPr="000034AE" w14:paraId="0E900CD0" w14:textId="77777777" w:rsidTr="00DF4095">
        <w:trPr>
          <w:cantSplit/>
          <w:trHeight w:val="504"/>
        </w:trPr>
        <w:tc>
          <w:tcPr>
            <w:tcW w:w="485" w:type="dxa"/>
            <w:vMerge/>
            <w:tcBorders>
              <w:right w:val="single" w:sz="8" w:space="0" w:color="auto"/>
            </w:tcBorders>
            <w:vAlign w:val="center"/>
          </w:tcPr>
          <w:p w14:paraId="20B0345B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2382" w:type="dxa"/>
            <w:vMerge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D558BC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1508" w:type="dxa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6DB9D752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410" w:type="dxa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0D865962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Лекции</w:t>
            </w:r>
          </w:p>
        </w:tc>
        <w:tc>
          <w:tcPr>
            <w:tcW w:w="387" w:type="dxa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761FA9FD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Уроки</w:t>
            </w:r>
          </w:p>
        </w:tc>
        <w:tc>
          <w:tcPr>
            <w:tcW w:w="537" w:type="dxa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37C94140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Семинарские занятия</w:t>
            </w:r>
          </w:p>
        </w:tc>
        <w:tc>
          <w:tcPr>
            <w:tcW w:w="688" w:type="dxa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3ED91548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Практические (лабораторные) занятия</w:t>
            </w:r>
          </w:p>
        </w:tc>
        <w:tc>
          <w:tcPr>
            <w:tcW w:w="1234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29124D9D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 xml:space="preserve">Учения, конференции, </w:t>
            </w:r>
            <w:r>
              <w:rPr>
                <w:bCs/>
                <w:iCs/>
                <w:color w:val="auto"/>
              </w:rPr>
              <w:t>иные формы проведения занятий, предусмотренные УПД</w:t>
            </w: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3E384D70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Рефераты (практикумы)</w:t>
            </w:r>
          </w:p>
        </w:tc>
        <w:tc>
          <w:tcPr>
            <w:tcW w:w="107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0FF8D85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Контрольные работы, коллоквиумы, прочий контроль, в т.ч. контроль УСР</w:t>
            </w:r>
          </w:p>
        </w:tc>
        <w:tc>
          <w:tcPr>
            <w:tcW w:w="49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36E4D3E6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i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Курсовые работы</w:t>
            </w:r>
            <w:r>
              <w:rPr>
                <w:bCs/>
                <w:iCs/>
                <w:color w:val="auto"/>
              </w:rPr>
              <w:t>, в том числе защита</w:t>
            </w:r>
          </w:p>
        </w:tc>
        <w:tc>
          <w:tcPr>
            <w:tcW w:w="4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03A1FB52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Экзаменационные консультации</w:t>
            </w:r>
          </w:p>
        </w:tc>
        <w:tc>
          <w:tcPr>
            <w:tcW w:w="10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8332751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Текущая аттестация</w:t>
            </w:r>
          </w:p>
        </w:tc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7846E9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Практика</w:t>
            </w:r>
            <w:r>
              <w:rPr>
                <w:bCs/>
                <w:iCs/>
                <w:color w:val="auto"/>
              </w:rPr>
              <w:t>, в том числе защита результатов</w:t>
            </w:r>
          </w:p>
        </w:tc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6A45357A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>
              <w:rPr>
                <w:bCs/>
                <w:iCs/>
                <w:color w:val="auto"/>
              </w:rPr>
              <w:t xml:space="preserve">Дипломные </w:t>
            </w:r>
            <w:r w:rsidRPr="000034AE">
              <w:rPr>
                <w:bCs/>
                <w:iCs/>
                <w:color w:val="auto"/>
              </w:rPr>
              <w:t>работы</w:t>
            </w:r>
            <w:r>
              <w:rPr>
                <w:bCs/>
                <w:iCs/>
                <w:color w:val="auto"/>
              </w:rPr>
              <w:t xml:space="preserve"> (руководство и рецензирование)</w:t>
            </w:r>
          </w:p>
        </w:tc>
        <w:tc>
          <w:tcPr>
            <w:tcW w:w="4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C218B8B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  <w:r>
              <w:rPr>
                <w:bCs/>
                <w:iCs/>
                <w:color w:val="auto"/>
              </w:rPr>
              <w:t>Итоговая аттестация</w:t>
            </w:r>
          </w:p>
        </w:tc>
        <w:tc>
          <w:tcPr>
            <w:tcW w:w="531" w:type="dxa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2DF347DC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</w:p>
        </w:tc>
        <w:tc>
          <w:tcPr>
            <w:tcW w:w="583" w:type="dxa"/>
            <w:vMerge/>
            <w:textDirection w:val="btLr"/>
            <w:vAlign w:val="center"/>
          </w:tcPr>
          <w:p w14:paraId="6918A035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</w:p>
        </w:tc>
        <w:tc>
          <w:tcPr>
            <w:tcW w:w="581" w:type="dxa"/>
            <w:vMerge/>
            <w:textDirection w:val="btLr"/>
            <w:vAlign w:val="center"/>
          </w:tcPr>
          <w:p w14:paraId="70C6F08F" w14:textId="77777777" w:rsidR="008949E6" w:rsidRPr="000034AE" w:rsidRDefault="008949E6" w:rsidP="008949E6">
            <w:pPr>
              <w:spacing w:line="180" w:lineRule="exact"/>
              <w:jc w:val="center"/>
              <w:rPr>
                <w:bCs/>
                <w:color w:val="auto"/>
              </w:rPr>
            </w:pPr>
          </w:p>
        </w:tc>
      </w:tr>
      <w:tr w:rsidR="00DF4095" w:rsidRPr="000034AE" w14:paraId="4C7A14F9" w14:textId="77777777" w:rsidTr="00DF4095">
        <w:trPr>
          <w:cantSplit/>
          <w:trHeight w:val="1249"/>
        </w:trPr>
        <w:tc>
          <w:tcPr>
            <w:tcW w:w="485" w:type="dxa"/>
            <w:vMerge/>
            <w:tcBorders>
              <w:right w:val="single" w:sz="8" w:space="0" w:color="auto"/>
            </w:tcBorders>
            <w:vAlign w:val="center"/>
          </w:tcPr>
          <w:p w14:paraId="474851BE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2382" w:type="dxa"/>
            <w:vMerge/>
            <w:tcBorders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74B91F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1508" w:type="dxa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64EE9E98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410" w:type="dxa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3147203C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387" w:type="dxa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10AC70AC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537" w:type="dxa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426B25EA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688" w:type="dxa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239A5B06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1234" w:type="dxa"/>
            <w:vMerge/>
            <w:tcBorders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73A2C6EC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46B65275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1071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B861CC2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495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430A188A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755C4CB5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70F7AF24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Зачеты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06EDCA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  <w:r w:rsidRPr="000034AE">
              <w:rPr>
                <w:bCs/>
                <w:iCs/>
                <w:color w:val="auto"/>
              </w:rPr>
              <w:t>Экзамены</w:t>
            </w: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D4602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48D39C95" w14:textId="77777777" w:rsidR="008949E6" w:rsidRPr="000034AE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92AE282" w14:textId="77777777" w:rsidR="008949E6" w:rsidRDefault="008949E6" w:rsidP="00CB0002">
            <w:pPr>
              <w:jc w:val="center"/>
              <w:rPr>
                <w:bCs/>
                <w:iCs/>
                <w:color w:val="auto"/>
              </w:rPr>
            </w:pPr>
          </w:p>
        </w:tc>
        <w:tc>
          <w:tcPr>
            <w:tcW w:w="531" w:type="dxa"/>
            <w:vMerge/>
            <w:shd w:val="clear" w:color="auto" w:fill="auto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14:paraId="7D408205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583" w:type="dxa"/>
            <w:vMerge/>
            <w:textDirection w:val="btLr"/>
            <w:vAlign w:val="center"/>
          </w:tcPr>
          <w:p w14:paraId="2EC8F021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581" w:type="dxa"/>
            <w:vMerge/>
            <w:textDirection w:val="btLr"/>
            <w:vAlign w:val="center"/>
          </w:tcPr>
          <w:p w14:paraId="6DB0F4A2" w14:textId="77777777" w:rsidR="008949E6" w:rsidRPr="000034AE" w:rsidRDefault="008949E6" w:rsidP="00CB0002">
            <w:pPr>
              <w:jc w:val="center"/>
              <w:rPr>
                <w:bCs/>
                <w:color w:val="auto"/>
              </w:rPr>
            </w:pPr>
          </w:p>
        </w:tc>
      </w:tr>
      <w:tr w:rsidR="00DF4095" w:rsidRPr="000034AE" w14:paraId="01B79302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485" w:type="dxa"/>
            <w:vAlign w:val="center"/>
          </w:tcPr>
          <w:p w14:paraId="02837305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238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E04323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50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17C51A9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41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95596DA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38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3890B47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53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B8273B6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68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69E13EA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1234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96EC929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8</w:t>
            </w:r>
          </w:p>
        </w:tc>
        <w:tc>
          <w:tcPr>
            <w:tcW w:w="525" w:type="dxa"/>
            <w:vAlign w:val="center"/>
          </w:tcPr>
          <w:p w14:paraId="7A27D281" w14:textId="77777777" w:rsidR="008949E6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1071" w:type="dxa"/>
            <w:vAlign w:val="center"/>
          </w:tcPr>
          <w:p w14:paraId="64C389EF" w14:textId="77777777" w:rsidR="008949E6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10</w:t>
            </w:r>
          </w:p>
        </w:tc>
        <w:tc>
          <w:tcPr>
            <w:tcW w:w="495" w:type="dxa"/>
            <w:vAlign w:val="center"/>
          </w:tcPr>
          <w:p w14:paraId="3C8F8565" w14:textId="77777777" w:rsidR="008949E6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8FD38EC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49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57DAFA4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13</w:t>
            </w:r>
          </w:p>
        </w:tc>
        <w:tc>
          <w:tcPr>
            <w:tcW w:w="50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1C814B9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14</w:t>
            </w:r>
          </w:p>
        </w:tc>
        <w:tc>
          <w:tcPr>
            <w:tcW w:w="61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3CFD780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70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78AF841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16</w:t>
            </w:r>
          </w:p>
        </w:tc>
        <w:tc>
          <w:tcPr>
            <w:tcW w:w="42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962BCA5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17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BEBB00D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18</w:t>
            </w:r>
          </w:p>
        </w:tc>
        <w:tc>
          <w:tcPr>
            <w:tcW w:w="583" w:type="dxa"/>
            <w:vAlign w:val="center"/>
          </w:tcPr>
          <w:p w14:paraId="0BCDBFB6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19</w:t>
            </w:r>
          </w:p>
        </w:tc>
        <w:tc>
          <w:tcPr>
            <w:tcW w:w="581" w:type="dxa"/>
            <w:vAlign w:val="center"/>
          </w:tcPr>
          <w:p w14:paraId="6F406C8D" w14:textId="77777777" w:rsidR="008949E6" w:rsidRPr="000034AE" w:rsidRDefault="008949E6" w:rsidP="00CB0002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>
              <w:rPr>
                <w:b/>
                <w:bCs/>
                <w:color w:val="auto"/>
                <w:sz w:val="16"/>
                <w:szCs w:val="16"/>
              </w:rPr>
              <w:t>20</w:t>
            </w:r>
          </w:p>
        </w:tc>
      </w:tr>
      <w:tr w:rsidR="00DF4095" w:rsidRPr="00C03838" w14:paraId="6686E223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647" w:type="dxa"/>
            <w:gridSpan w:val="20"/>
            <w:vAlign w:val="center"/>
          </w:tcPr>
          <w:p w14:paraId="197775A0" w14:textId="46597661" w:rsidR="00DF4095" w:rsidRPr="00C03838" w:rsidRDefault="006025B0" w:rsidP="00804BB0">
            <w:pPr>
              <w:jc w:val="center"/>
              <w:rPr>
                <w:color w:val="auto"/>
                <w:sz w:val="16"/>
                <w:szCs w:val="16"/>
              </w:rPr>
            </w:pPr>
            <w:r w:rsidRPr="006025B0">
              <w:rPr>
                <w:color w:val="70AD47" w:themeColor="accent6"/>
                <w:sz w:val="16"/>
                <w:szCs w:val="16"/>
              </w:rPr>
              <w:t>Учащиеся, осваивающие образовательные программы общего среднего образования;</w:t>
            </w:r>
            <w:r>
              <w:rPr>
                <w:color w:val="5B9BD5" w:themeColor="accent1"/>
                <w:sz w:val="16"/>
                <w:szCs w:val="16"/>
              </w:rPr>
              <w:t xml:space="preserve"> с</w:t>
            </w:r>
            <w:r w:rsidRPr="00D94BE7">
              <w:rPr>
                <w:color w:val="5B9BD5" w:themeColor="accent1"/>
                <w:sz w:val="16"/>
                <w:szCs w:val="16"/>
              </w:rPr>
              <w:t>лушатели, осваивающие образовательные программы дополнительного образования взрослых</w:t>
            </w:r>
            <w:r>
              <w:rPr>
                <w:color w:val="5B9BD5" w:themeColor="accent1"/>
                <w:sz w:val="16"/>
                <w:szCs w:val="16"/>
              </w:rPr>
              <w:t xml:space="preserve"> </w:t>
            </w:r>
            <w:r>
              <w:rPr>
                <w:color w:val="5B9BD5" w:themeColor="accent1"/>
                <w:sz w:val="16"/>
                <w:szCs w:val="16"/>
              </w:rPr>
              <w:br/>
            </w:r>
            <w:r w:rsidRPr="00D94BE7">
              <w:rPr>
                <w:color w:val="5B9BD5" w:themeColor="accent1"/>
                <w:sz w:val="16"/>
                <w:szCs w:val="16"/>
              </w:rPr>
              <w:t xml:space="preserve">(кроме </w:t>
            </w:r>
            <w:r w:rsidRPr="006025B0">
              <w:rPr>
                <w:color w:val="70AD47" w:themeColor="accent6"/>
                <w:sz w:val="16"/>
                <w:szCs w:val="16"/>
              </w:rPr>
              <w:t xml:space="preserve">слушателей, осваивающих содержание образовательных </w:t>
            </w:r>
            <w:r w:rsidRPr="00D94BE7">
              <w:rPr>
                <w:color w:val="5B9BD5" w:themeColor="accent1"/>
                <w:sz w:val="16"/>
                <w:szCs w:val="16"/>
              </w:rPr>
              <w:t>программ повышения квалификации и переподготовки кадров)</w:t>
            </w:r>
          </w:p>
        </w:tc>
      </w:tr>
      <w:tr w:rsidR="00DF4095" w:rsidRPr="00C03838" w14:paraId="151FF82D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85" w:type="dxa"/>
            <w:vAlign w:val="center"/>
          </w:tcPr>
          <w:p w14:paraId="05660B51" w14:textId="77777777" w:rsidR="00DF4095" w:rsidRPr="00C74101" w:rsidRDefault="00DF4095" w:rsidP="00ED5E9C">
            <w:pPr>
              <w:jc w:val="center"/>
              <w:rPr>
                <w:iCs/>
                <w:color w:val="5B9BD5" w:themeColor="accent1"/>
                <w:sz w:val="18"/>
                <w:szCs w:val="18"/>
              </w:rPr>
            </w:pPr>
            <w:r w:rsidRPr="00C74101">
              <w:rPr>
                <w:iCs/>
                <w:color w:val="5B9BD5" w:themeColor="accent1"/>
                <w:sz w:val="18"/>
                <w:szCs w:val="18"/>
              </w:rPr>
              <w:t>1.</w:t>
            </w:r>
          </w:p>
        </w:tc>
        <w:tc>
          <w:tcPr>
            <w:tcW w:w="238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6CCD05C" w14:textId="77777777" w:rsidR="00DF4095" w:rsidRPr="00C03838" w:rsidRDefault="00DF4095" w:rsidP="00ED5E9C">
            <w:pPr>
              <w:rPr>
                <w:iCs/>
                <w:color w:val="auto"/>
                <w:sz w:val="18"/>
                <w:szCs w:val="18"/>
              </w:rPr>
            </w:pPr>
          </w:p>
        </w:tc>
        <w:tc>
          <w:tcPr>
            <w:tcW w:w="150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A621A28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1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0926E56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C9FB21C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5809FFC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28648C9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234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4A31061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25" w:type="dxa"/>
            <w:vAlign w:val="center"/>
          </w:tcPr>
          <w:p w14:paraId="4EB8060B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14:paraId="04CCC5AB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14:paraId="3EC7D34A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8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3019122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E297143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0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6EADBC0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AFD2860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D029343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6D84782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23C1BB8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</w:tcPr>
          <w:p w14:paraId="1700455A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vAlign w:val="center"/>
          </w:tcPr>
          <w:p w14:paraId="00714991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F4095" w:rsidRPr="00C03838" w14:paraId="54547C09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85" w:type="dxa"/>
            <w:vAlign w:val="center"/>
          </w:tcPr>
          <w:p w14:paraId="0680882E" w14:textId="77777777" w:rsidR="00DF4095" w:rsidRPr="00C74101" w:rsidRDefault="00DF4095" w:rsidP="00ED5E9C">
            <w:pPr>
              <w:jc w:val="center"/>
              <w:rPr>
                <w:iCs/>
                <w:color w:val="5B9BD5" w:themeColor="accent1"/>
                <w:sz w:val="18"/>
                <w:szCs w:val="18"/>
              </w:rPr>
            </w:pPr>
            <w:r w:rsidRPr="00C74101">
              <w:rPr>
                <w:iCs/>
                <w:color w:val="5B9BD5" w:themeColor="accent1"/>
                <w:sz w:val="18"/>
                <w:szCs w:val="18"/>
              </w:rPr>
              <w:t>2.</w:t>
            </w:r>
          </w:p>
        </w:tc>
        <w:tc>
          <w:tcPr>
            <w:tcW w:w="238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F503AD" w14:textId="77777777" w:rsidR="00DF4095" w:rsidRPr="00C03838" w:rsidRDefault="00DF4095" w:rsidP="00ED5E9C">
            <w:pPr>
              <w:rPr>
                <w:iCs/>
                <w:color w:val="auto"/>
                <w:sz w:val="18"/>
                <w:szCs w:val="18"/>
              </w:rPr>
            </w:pPr>
          </w:p>
        </w:tc>
        <w:tc>
          <w:tcPr>
            <w:tcW w:w="150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19AAD18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1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5EF5E7A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B084DEE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8A2749C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B6053A6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234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975CC03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25" w:type="dxa"/>
            <w:vAlign w:val="center"/>
          </w:tcPr>
          <w:p w14:paraId="17207E96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14:paraId="54A4FEC2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14:paraId="58CE3024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8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919C2D8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C54DCA4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0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EA1694E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1519433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1AF5194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DD96792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867067B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</w:tcPr>
          <w:p w14:paraId="53709099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vAlign w:val="center"/>
          </w:tcPr>
          <w:p w14:paraId="20681759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F4095" w:rsidRPr="00C03838" w14:paraId="5E95E59C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2952" w:type="dxa"/>
            <w:gridSpan w:val="17"/>
            <w:vAlign w:val="center"/>
          </w:tcPr>
          <w:p w14:paraId="01121B69" w14:textId="030F14E9" w:rsidR="00DF4095" w:rsidRPr="00C03838" w:rsidRDefault="00DF4095" w:rsidP="00DF4095">
            <w:pPr>
              <w:jc w:val="right"/>
              <w:rPr>
                <w:color w:val="auto"/>
                <w:sz w:val="16"/>
                <w:szCs w:val="16"/>
              </w:rPr>
            </w:pPr>
            <w:r w:rsidRPr="00C74101">
              <w:rPr>
                <w:iCs/>
                <w:color w:val="5B9BD5" w:themeColor="accent1"/>
                <w:sz w:val="18"/>
                <w:szCs w:val="18"/>
              </w:rPr>
              <w:t>Итого: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EB23D6C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</w:tcPr>
          <w:p w14:paraId="06EB2D82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vAlign w:val="center"/>
          </w:tcPr>
          <w:p w14:paraId="073D87F8" w14:textId="77777777" w:rsidR="00DF4095" w:rsidRPr="00C03838" w:rsidRDefault="00DF4095" w:rsidP="00ED5E9C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F4095" w:rsidRPr="00C03838" w14:paraId="79B52273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647" w:type="dxa"/>
            <w:gridSpan w:val="20"/>
            <w:vAlign w:val="center"/>
          </w:tcPr>
          <w:p w14:paraId="0313F041" w14:textId="711F2F9E" w:rsidR="00DF4095" w:rsidRPr="00C03838" w:rsidRDefault="00DF4095" w:rsidP="006025B0">
            <w:pPr>
              <w:jc w:val="center"/>
              <w:rPr>
                <w:color w:val="auto"/>
                <w:sz w:val="16"/>
                <w:szCs w:val="16"/>
              </w:rPr>
            </w:pPr>
            <w:r w:rsidRPr="00C74101">
              <w:rPr>
                <w:color w:val="5B9BD5" w:themeColor="accent1"/>
                <w:sz w:val="16"/>
                <w:szCs w:val="16"/>
              </w:rPr>
              <w:t>Студенты (курсанты)</w:t>
            </w:r>
          </w:p>
        </w:tc>
      </w:tr>
      <w:tr w:rsidR="00DF4095" w:rsidRPr="00C03838" w14:paraId="2926803A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85" w:type="dxa"/>
            <w:vAlign w:val="center"/>
          </w:tcPr>
          <w:p w14:paraId="6D06CCCC" w14:textId="77777777" w:rsidR="00DF4095" w:rsidRPr="00C74101" w:rsidRDefault="00DF4095" w:rsidP="002F156C">
            <w:pPr>
              <w:jc w:val="center"/>
              <w:rPr>
                <w:iCs/>
                <w:color w:val="5B9BD5" w:themeColor="accent1"/>
                <w:sz w:val="18"/>
                <w:szCs w:val="18"/>
              </w:rPr>
            </w:pPr>
            <w:r w:rsidRPr="00C74101">
              <w:rPr>
                <w:iCs/>
                <w:color w:val="5B9BD5" w:themeColor="accent1"/>
                <w:sz w:val="18"/>
                <w:szCs w:val="18"/>
              </w:rPr>
              <w:t>1.</w:t>
            </w:r>
          </w:p>
        </w:tc>
        <w:tc>
          <w:tcPr>
            <w:tcW w:w="238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8EBA672" w14:textId="77777777" w:rsidR="00DF4095" w:rsidRPr="00C03838" w:rsidRDefault="00DF4095" w:rsidP="002F156C">
            <w:pPr>
              <w:rPr>
                <w:iCs/>
                <w:color w:val="auto"/>
                <w:sz w:val="18"/>
                <w:szCs w:val="18"/>
              </w:rPr>
            </w:pPr>
          </w:p>
        </w:tc>
        <w:tc>
          <w:tcPr>
            <w:tcW w:w="150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35D3277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1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965CAE8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12611A8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C8018AC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93F52A1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234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D51CF28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25" w:type="dxa"/>
            <w:vAlign w:val="center"/>
          </w:tcPr>
          <w:p w14:paraId="6684F976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14:paraId="16630C18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14:paraId="70D3C198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8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6B6CC00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DBCBF25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0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CFDA930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A50597F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7864CC8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63C60DB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55CA759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</w:tcPr>
          <w:p w14:paraId="3E8CC97D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vAlign w:val="center"/>
          </w:tcPr>
          <w:p w14:paraId="3A1A972E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F4095" w:rsidRPr="00C03838" w14:paraId="21B880E4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85" w:type="dxa"/>
            <w:vAlign w:val="center"/>
          </w:tcPr>
          <w:p w14:paraId="4511F39B" w14:textId="77777777" w:rsidR="00DF4095" w:rsidRPr="00C74101" w:rsidRDefault="00DF4095" w:rsidP="002F156C">
            <w:pPr>
              <w:jc w:val="center"/>
              <w:rPr>
                <w:iCs/>
                <w:color w:val="5B9BD5" w:themeColor="accent1"/>
                <w:sz w:val="18"/>
                <w:szCs w:val="18"/>
              </w:rPr>
            </w:pPr>
            <w:r w:rsidRPr="00C74101">
              <w:rPr>
                <w:iCs/>
                <w:color w:val="5B9BD5" w:themeColor="accent1"/>
                <w:sz w:val="18"/>
                <w:szCs w:val="18"/>
              </w:rPr>
              <w:t>2.</w:t>
            </w:r>
          </w:p>
        </w:tc>
        <w:tc>
          <w:tcPr>
            <w:tcW w:w="238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CBB6689" w14:textId="77777777" w:rsidR="00DF4095" w:rsidRPr="00C03838" w:rsidRDefault="00DF4095" w:rsidP="002F156C">
            <w:pPr>
              <w:rPr>
                <w:iCs/>
                <w:color w:val="auto"/>
                <w:sz w:val="18"/>
                <w:szCs w:val="18"/>
              </w:rPr>
            </w:pPr>
          </w:p>
        </w:tc>
        <w:tc>
          <w:tcPr>
            <w:tcW w:w="150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C597ED2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1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0630B18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2AD5229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E35E2CF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44AF8F6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234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B3DE670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25" w:type="dxa"/>
            <w:vAlign w:val="center"/>
          </w:tcPr>
          <w:p w14:paraId="00BE0DD7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14:paraId="16259898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14:paraId="3B5BCE7F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8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C0DA3DB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253F641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0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A1AF275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6D439FC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6C15D53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3261EC1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876B7A5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</w:tcPr>
          <w:p w14:paraId="1D6FED37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vAlign w:val="center"/>
          </w:tcPr>
          <w:p w14:paraId="69EC1A44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F4095" w:rsidRPr="00C03838" w14:paraId="010DA421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2952" w:type="dxa"/>
            <w:gridSpan w:val="17"/>
            <w:vAlign w:val="center"/>
          </w:tcPr>
          <w:p w14:paraId="50E433BE" w14:textId="504C8746" w:rsidR="00DF4095" w:rsidRPr="00C03838" w:rsidRDefault="00DF4095" w:rsidP="00DF4095">
            <w:pPr>
              <w:jc w:val="right"/>
              <w:rPr>
                <w:color w:val="auto"/>
                <w:sz w:val="16"/>
                <w:szCs w:val="16"/>
              </w:rPr>
            </w:pPr>
            <w:r w:rsidRPr="00C74101">
              <w:rPr>
                <w:iCs/>
                <w:color w:val="5B9BD5" w:themeColor="accent1"/>
                <w:sz w:val="18"/>
                <w:szCs w:val="18"/>
              </w:rPr>
              <w:t>Итого: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DA1DF7B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</w:tcPr>
          <w:p w14:paraId="26075B42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vAlign w:val="center"/>
          </w:tcPr>
          <w:p w14:paraId="0344CA32" w14:textId="77777777" w:rsidR="00DF4095" w:rsidRPr="00C03838" w:rsidRDefault="00DF4095" w:rsidP="002F156C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F4095" w:rsidRPr="00C03838" w14:paraId="33640909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647" w:type="dxa"/>
            <w:gridSpan w:val="20"/>
            <w:vAlign w:val="center"/>
          </w:tcPr>
          <w:p w14:paraId="402F5DE4" w14:textId="5472AC12" w:rsidR="00DF4095" w:rsidRPr="00C03838" w:rsidRDefault="00DF4095" w:rsidP="006025B0">
            <w:pPr>
              <w:jc w:val="center"/>
              <w:rPr>
                <w:color w:val="auto"/>
                <w:sz w:val="16"/>
                <w:szCs w:val="16"/>
              </w:rPr>
            </w:pPr>
            <w:r w:rsidRPr="00C74101">
              <w:rPr>
                <w:color w:val="5B9BD5" w:themeColor="accent1"/>
                <w:sz w:val="16"/>
                <w:szCs w:val="16"/>
              </w:rPr>
              <w:t>Слушатели, осваивающие содержание образовательных программ повышения квалификации и переподготовки кадров</w:t>
            </w:r>
          </w:p>
        </w:tc>
      </w:tr>
      <w:tr w:rsidR="00DF4095" w:rsidRPr="00C03838" w14:paraId="0228AD26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85" w:type="dxa"/>
            <w:vAlign w:val="center"/>
          </w:tcPr>
          <w:p w14:paraId="1FBB6E38" w14:textId="77777777" w:rsidR="008949E6" w:rsidRPr="00C74101" w:rsidRDefault="008949E6" w:rsidP="00C03838">
            <w:pPr>
              <w:jc w:val="center"/>
              <w:rPr>
                <w:iCs/>
                <w:color w:val="5B9BD5" w:themeColor="accent1"/>
                <w:sz w:val="18"/>
                <w:szCs w:val="18"/>
              </w:rPr>
            </w:pPr>
            <w:r w:rsidRPr="00C74101">
              <w:rPr>
                <w:iCs/>
                <w:color w:val="5B9BD5" w:themeColor="accent1"/>
                <w:sz w:val="18"/>
                <w:szCs w:val="18"/>
              </w:rPr>
              <w:t>1.</w:t>
            </w:r>
          </w:p>
        </w:tc>
        <w:tc>
          <w:tcPr>
            <w:tcW w:w="238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4802CE9" w14:textId="77777777" w:rsidR="008949E6" w:rsidRPr="00C03838" w:rsidRDefault="008949E6" w:rsidP="00CB0002">
            <w:pPr>
              <w:rPr>
                <w:iCs/>
                <w:color w:val="auto"/>
                <w:sz w:val="18"/>
                <w:szCs w:val="18"/>
              </w:rPr>
            </w:pPr>
          </w:p>
        </w:tc>
        <w:tc>
          <w:tcPr>
            <w:tcW w:w="150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447ED4A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1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6671976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C4874CC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2B5810A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82428AF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234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E39A96D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25" w:type="dxa"/>
            <w:vAlign w:val="center"/>
          </w:tcPr>
          <w:p w14:paraId="75258AFE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14:paraId="3C522EA8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14:paraId="37D4AA97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8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4A1283C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5918DA4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0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BF3B28F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F15D397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363382D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06ED49E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6DF62B4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</w:tcPr>
          <w:p w14:paraId="32DA5ACD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vAlign w:val="center"/>
          </w:tcPr>
          <w:p w14:paraId="7DDA2D61" w14:textId="77777777" w:rsidR="008949E6" w:rsidRPr="00C03838" w:rsidRDefault="008949E6" w:rsidP="00CB0002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F4095" w:rsidRPr="00C03838" w14:paraId="3FED1053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85" w:type="dxa"/>
            <w:vAlign w:val="center"/>
          </w:tcPr>
          <w:p w14:paraId="6D87331D" w14:textId="77777777" w:rsidR="008949E6" w:rsidRPr="00C74101" w:rsidRDefault="008949E6" w:rsidP="00C03838">
            <w:pPr>
              <w:jc w:val="center"/>
              <w:rPr>
                <w:iCs/>
                <w:color w:val="5B9BD5" w:themeColor="accent1"/>
                <w:sz w:val="18"/>
                <w:szCs w:val="18"/>
              </w:rPr>
            </w:pPr>
            <w:r w:rsidRPr="00C74101">
              <w:rPr>
                <w:iCs/>
                <w:color w:val="5B9BD5" w:themeColor="accent1"/>
                <w:sz w:val="18"/>
                <w:szCs w:val="18"/>
              </w:rPr>
              <w:t>2.</w:t>
            </w:r>
          </w:p>
        </w:tc>
        <w:tc>
          <w:tcPr>
            <w:tcW w:w="238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6C0D519" w14:textId="77777777" w:rsidR="008949E6" w:rsidRPr="00C03838" w:rsidRDefault="008949E6" w:rsidP="001413F8">
            <w:pPr>
              <w:rPr>
                <w:iCs/>
                <w:color w:val="auto"/>
                <w:sz w:val="18"/>
                <w:szCs w:val="18"/>
              </w:rPr>
            </w:pPr>
          </w:p>
        </w:tc>
        <w:tc>
          <w:tcPr>
            <w:tcW w:w="150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EBC10B3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1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FD97D2A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38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5A3A1CF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18324E3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F2B1C7D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234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3F0C359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25" w:type="dxa"/>
            <w:vAlign w:val="center"/>
          </w:tcPr>
          <w:p w14:paraId="0683024E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14:paraId="6AFC1D0F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14:paraId="64F3C787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8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73A6247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5D92EA3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0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7DEEBF8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E0F713E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17843CC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DCDAEA5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6B1B900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</w:tcPr>
          <w:p w14:paraId="3B12EC4C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vAlign w:val="center"/>
          </w:tcPr>
          <w:p w14:paraId="5FFFFB65" w14:textId="77777777" w:rsidR="008949E6" w:rsidRPr="00C03838" w:rsidRDefault="008949E6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F4095" w:rsidRPr="00C03838" w14:paraId="03758FB1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2952" w:type="dxa"/>
            <w:gridSpan w:val="17"/>
            <w:vAlign w:val="center"/>
          </w:tcPr>
          <w:p w14:paraId="58172928" w14:textId="3F9AF42F" w:rsidR="00DF4095" w:rsidRPr="00C03838" w:rsidRDefault="00DF4095" w:rsidP="00DF4095">
            <w:pPr>
              <w:jc w:val="right"/>
              <w:rPr>
                <w:color w:val="auto"/>
                <w:sz w:val="16"/>
                <w:szCs w:val="16"/>
              </w:rPr>
            </w:pPr>
            <w:r w:rsidRPr="00C74101">
              <w:rPr>
                <w:iCs/>
                <w:color w:val="5B9BD5" w:themeColor="accent1"/>
                <w:sz w:val="18"/>
                <w:szCs w:val="18"/>
              </w:rPr>
              <w:t>Итого: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92B7FB" w14:textId="77777777" w:rsidR="00DF4095" w:rsidRPr="00C03838" w:rsidRDefault="00DF4095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</w:tcPr>
          <w:p w14:paraId="16A8C07F" w14:textId="77777777" w:rsidR="00DF4095" w:rsidRPr="00C03838" w:rsidRDefault="00DF4095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vAlign w:val="center"/>
          </w:tcPr>
          <w:p w14:paraId="62ED9756" w14:textId="77777777" w:rsidR="00DF4095" w:rsidRPr="00C03838" w:rsidRDefault="00DF4095" w:rsidP="001413F8">
            <w:pPr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DF4095" w:rsidRPr="00C03838" w14:paraId="44C7A67F" w14:textId="77777777" w:rsidTr="00DF40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2952" w:type="dxa"/>
            <w:gridSpan w:val="17"/>
            <w:vAlign w:val="center"/>
          </w:tcPr>
          <w:p w14:paraId="544C6972" w14:textId="70E61B54" w:rsidR="00DF4095" w:rsidRPr="00C03838" w:rsidRDefault="00DF4095" w:rsidP="00DF4095">
            <w:pPr>
              <w:jc w:val="right"/>
              <w:rPr>
                <w:b/>
                <w:color w:val="auto"/>
                <w:sz w:val="16"/>
                <w:szCs w:val="16"/>
              </w:rPr>
            </w:pPr>
            <w:r w:rsidRPr="00C74101">
              <w:rPr>
                <w:b/>
                <w:iCs/>
                <w:color w:val="5B9BD5" w:themeColor="accent1"/>
                <w:sz w:val="18"/>
                <w:szCs w:val="18"/>
              </w:rPr>
              <w:t>Итого:</w:t>
            </w:r>
          </w:p>
        </w:tc>
        <w:tc>
          <w:tcPr>
            <w:tcW w:w="53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2760D2D" w14:textId="77777777" w:rsidR="00DF4095" w:rsidRPr="00C03838" w:rsidRDefault="00DF4095" w:rsidP="001413F8">
            <w:pPr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583" w:type="dxa"/>
            <w:vAlign w:val="center"/>
          </w:tcPr>
          <w:p w14:paraId="55E42F8B" w14:textId="77777777" w:rsidR="00DF4095" w:rsidRPr="00C03838" w:rsidRDefault="00DF4095" w:rsidP="001413F8">
            <w:pPr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vAlign w:val="center"/>
          </w:tcPr>
          <w:p w14:paraId="2E00CA2E" w14:textId="77777777" w:rsidR="00DF4095" w:rsidRPr="00C03838" w:rsidRDefault="00DF4095" w:rsidP="001413F8">
            <w:pPr>
              <w:jc w:val="center"/>
              <w:rPr>
                <w:b/>
                <w:color w:val="auto"/>
                <w:sz w:val="16"/>
                <w:szCs w:val="16"/>
              </w:rPr>
            </w:pPr>
          </w:p>
        </w:tc>
      </w:tr>
    </w:tbl>
    <w:p w14:paraId="04F10C84" w14:textId="7CBDF326" w:rsidR="008949E6" w:rsidRPr="00C74101" w:rsidRDefault="008949E6" w:rsidP="00810BE8">
      <w:pPr>
        <w:tabs>
          <w:tab w:val="left" w:pos="6352"/>
          <w:tab w:val="left" w:pos="7558"/>
          <w:tab w:val="left" w:pos="8783"/>
          <w:tab w:val="left" w:pos="9901"/>
          <w:tab w:val="left" w:pos="10752"/>
          <w:tab w:val="left" w:pos="11770"/>
          <w:tab w:val="left" w:pos="12883"/>
          <w:tab w:val="left" w:pos="14000"/>
        </w:tabs>
        <w:rPr>
          <w:color w:val="5B9BD5" w:themeColor="accent1"/>
          <w:sz w:val="16"/>
          <w:szCs w:val="16"/>
        </w:rPr>
      </w:pPr>
      <w:r w:rsidRPr="00C74101">
        <w:rPr>
          <w:color w:val="5B9BD5" w:themeColor="accent1"/>
          <w:sz w:val="16"/>
          <w:szCs w:val="16"/>
        </w:rPr>
        <w:t xml:space="preserve">Примечание: </w:t>
      </w:r>
      <w:r w:rsidR="00810BE8" w:rsidRPr="00C74101">
        <w:rPr>
          <w:color w:val="5B9BD5" w:themeColor="accent1"/>
          <w:sz w:val="16"/>
          <w:szCs w:val="16"/>
        </w:rPr>
        <w:t>заполнение графы</w:t>
      </w:r>
      <w:r w:rsidR="007D37EC" w:rsidRPr="00C74101">
        <w:rPr>
          <w:color w:val="5B9BD5" w:themeColor="accent1"/>
          <w:sz w:val="16"/>
          <w:szCs w:val="16"/>
        </w:rPr>
        <w:t xml:space="preserve"> </w:t>
      </w:r>
      <w:r w:rsidR="00D778B5" w:rsidRPr="00C74101">
        <w:rPr>
          <w:color w:val="5B9BD5" w:themeColor="accent1"/>
          <w:sz w:val="16"/>
          <w:szCs w:val="16"/>
        </w:rPr>
        <w:t>2</w:t>
      </w:r>
      <w:r w:rsidR="00810BE8" w:rsidRPr="00C74101">
        <w:rPr>
          <w:color w:val="5B9BD5" w:themeColor="accent1"/>
          <w:sz w:val="16"/>
          <w:szCs w:val="16"/>
        </w:rPr>
        <w:t xml:space="preserve"> производится в алфавитном порядке по возрастанию.</w:t>
      </w:r>
    </w:p>
    <w:p w14:paraId="2E79D123" w14:textId="5F8EDFDF" w:rsidR="008949E6" w:rsidRPr="00C74101" w:rsidRDefault="008949E6" w:rsidP="00810BE8">
      <w:pPr>
        <w:rPr>
          <w:color w:val="5B9BD5" w:themeColor="accent1"/>
          <w:sz w:val="6"/>
          <w:szCs w:val="10"/>
        </w:rPr>
      </w:pPr>
    </w:p>
    <w:p w14:paraId="3A4B2A48" w14:textId="53DAD659" w:rsidR="00AA0AFE" w:rsidRPr="00A02A4D" w:rsidRDefault="00AA0AFE" w:rsidP="00810BE8">
      <w:pPr>
        <w:tabs>
          <w:tab w:val="left" w:pos="6352"/>
          <w:tab w:val="left" w:pos="7558"/>
          <w:tab w:val="left" w:pos="8783"/>
          <w:tab w:val="left" w:pos="9901"/>
          <w:tab w:val="left" w:pos="10752"/>
          <w:tab w:val="left" w:pos="11770"/>
          <w:tab w:val="left" w:pos="12883"/>
          <w:tab w:val="left" w:pos="14000"/>
        </w:tabs>
        <w:spacing w:line="280" w:lineRule="exact"/>
        <w:rPr>
          <w:sz w:val="30"/>
          <w:szCs w:val="30"/>
        </w:rPr>
      </w:pPr>
      <w:r w:rsidRPr="00A02A4D">
        <w:rPr>
          <w:sz w:val="30"/>
          <w:szCs w:val="30"/>
        </w:rPr>
        <w:t>Начальник</w:t>
      </w:r>
    </w:p>
    <w:p w14:paraId="70A1E551" w14:textId="6DD02E77" w:rsidR="00AA0AFE" w:rsidRPr="00A02A4D" w:rsidRDefault="00AA0AFE" w:rsidP="00810BE8">
      <w:pPr>
        <w:tabs>
          <w:tab w:val="left" w:pos="5412"/>
          <w:tab w:val="left" w:pos="6352"/>
          <w:tab w:val="left" w:pos="7558"/>
          <w:tab w:val="left" w:pos="8783"/>
          <w:tab w:val="left" w:pos="9901"/>
          <w:tab w:val="left" w:pos="10752"/>
          <w:tab w:val="left" w:pos="11770"/>
          <w:tab w:val="left" w:pos="12883"/>
          <w:tab w:val="left" w:pos="14000"/>
        </w:tabs>
        <w:spacing w:line="280" w:lineRule="exact"/>
        <w:rPr>
          <w:sz w:val="30"/>
          <w:szCs w:val="30"/>
        </w:rPr>
      </w:pPr>
      <w:r w:rsidRPr="00A02A4D">
        <w:rPr>
          <w:sz w:val="30"/>
          <w:szCs w:val="30"/>
        </w:rPr>
        <w:t>учебно-методического отдела</w:t>
      </w:r>
    </w:p>
    <w:p w14:paraId="0DE75A7A" w14:textId="20AADC7C" w:rsidR="00AA0AFE" w:rsidRPr="00810BE8" w:rsidRDefault="00AA0AFE" w:rsidP="00810BE8">
      <w:pPr>
        <w:tabs>
          <w:tab w:val="center" w:pos="5529"/>
          <w:tab w:val="left" w:pos="9072"/>
        </w:tabs>
        <w:jc w:val="both"/>
      </w:pPr>
      <w:r w:rsidRPr="00810BE8">
        <w:t>______________________</w:t>
      </w:r>
      <w:r w:rsidRPr="00810BE8">
        <w:tab/>
      </w:r>
      <w:r w:rsidR="00810BE8" w:rsidRPr="00810BE8">
        <w:t>_____________</w:t>
      </w:r>
      <w:r w:rsidR="00810BE8" w:rsidRPr="00810BE8">
        <w:tab/>
      </w:r>
      <w:r w:rsidRPr="00810BE8">
        <w:t>___________________</w:t>
      </w:r>
    </w:p>
    <w:p w14:paraId="7F86AC25" w14:textId="5E6B7113" w:rsidR="00AA0AFE" w:rsidRPr="00810BE8" w:rsidRDefault="00810BE8" w:rsidP="00810BE8">
      <w:pPr>
        <w:tabs>
          <w:tab w:val="center" w:pos="993"/>
          <w:tab w:val="center" w:pos="5572"/>
          <w:tab w:val="center" w:pos="10037"/>
        </w:tabs>
        <w:jc w:val="both"/>
        <w:rPr>
          <w:vertAlign w:val="superscript"/>
        </w:rPr>
      </w:pPr>
      <w:r w:rsidRPr="00810BE8">
        <w:rPr>
          <w:vertAlign w:val="superscript"/>
        </w:rPr>
        <w:tab/>
      </w:r>
      <w:r w:rsidR="00AA0AFE" w:rsidRPr="00810BE8">
        <w:rPr>
          <w:vertAlign w:val="superscript"/>
        </w:rPr>
        <w:t>(специальное звание)</w:t>
      </w:r>
      <w:r w:rsidR="00AA0AFE" w:rsidRPr="00810BE8">
        <w:rPr>
          <w:vertAlign w:val="superscript"/>
        </w:rPr>
        <w:tab/>
        <w:t>(подпись</w:t>
      </w:r>
      <w:r w:rsidRPr="00810BE8">
        <w:rPr>
          <w:vertAlign w:val="superscript"/>
        </w:rPr>
        <w:t>)</w:t>
      </w:r>
      <w:r w:rsidRPr="00810BE8">
        <w:rPr>
          <w:vertAlign w:val="superscript"/>
        </w:rPr>
        <w:tab/>
        <w:t>(</w:t>
      </w:r>
      <w:r w:rsidR="00AA0AFE" w:rsidRPr="00810BE8">
        <w:rPr>
          <w:vertAlign w:val="superscript"/>
        </w:rPr>
        <w:t>инициалы, фамилия)</w:t>
      </w:r>
    </w:p>
    <w:p w14:paraId="6C86FFA0" w14:textId="5571CD2F" w:rsidR="00AA0AFE" w:rsidRPr="00810BE8" w:rsidRDefault="00AA0AFE" w:rsidP="00810BE8">
      <w:pPr>
        <w:tabs>
          <w:tab w:val="left" w:pos="6960"/>
        </w:tabs>
        <w:jc w:val="both"/>
      </w:pPr>
      <w:r w:rsidRPr="00810BE8">
        <w:t>_______</w:t>
      </w:r>
      <w:r w:rsidR="00810BE8" w:rsidRPr="00810BE8">
        <w:t>____</w:t>
      </w:r>
      <w:r w:rsidRPr="00810BE8">
        <w:t>____</w:t>
      </w:r>
    </w:p>
    <w:p w14:paraId="12098474" w14:textId="3310CABD" w:rsidR="00AA0AFE" w:rsidRPr="00810BE8" w:rsidRDefault="00810BE8" w:rsidP="00810BE8">
      <w:pPr>
        <w:tabs>
          <w:tab w:val="center" w:pos="709"/>
          <w:tab w:val="left" w:pos="696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AA0AFE" w:rsidRPr="00810BE8">
        <w:rPr>
          <w:vertAlign w:val="superscript"/>
        </w:rPr>
        <w:t>(дата)</w:t>
      </w:r>
    </w:p>
    <w:p w14:paraId="122B1C34" w14:textId="77777777" w:rsidR="00AA0AFE" w:rsidRPr="00A02A4D" w:rsidRDefault="00AA0AFE" w:rsidP="00810BE8">
      <w:pPr>
        <w:tabs>
          <w:tab w:val="left" w:pos="7558"/>
          <w:tab w:val="left" w:pos="8783"/>
          <w:tab w:val="left" w:pos="9901"/>
        </w:tabs>
        <w:spacing w:line="280" w:lineRule="exact"/>
        <w:rPr>
          <w:sz w:val="30"/>
          <w:szCs w:val="30"/>
        </w:rPr>
      </w:pPr>
      <w:r w:rsidRPr="00A02A4D">
        <w:rPr>
          <w:sz w:val="30"/>
          <w:szCs w:val="30"/>
        </w:rPr>
        <w:t>Стоимость 1 часа и сумма к оплате проверена.</w:t>
      </w:r>
    </w:p>
    <w:p w14:paraId="651C06AC" w14:textId="0B5C5236" w:rsidR="00DF4095" w:rsidRPr="00810BE8" w:rsidRDefault="00DF4095" w:rsidP="00DF4095">
      <w:pPr>
        <w:tabs>
          <w:tab w:val="center" w:pos="5529"/>
          <w:tab w:val="left" w:pos="9072"/>
        </w:tabs>
        <w:jc w:val="both"/>
      </w:pPr>
      <w:r>
        <w:rPr>
          <w:sz w:val="30"/>
          <w:szCs w:val="30"/>
        </w:rPr>
        <w:t>Г</w:t>
      </w:r>
      <w:r w:rsidRPr="00A02A4D">
        <w:rPr>
          <w:sz w:val="30"/>
          <w:szCs w:val="30"/>
        </w:rPr>
        <w:t>лавный бухгалтер</w:t>
      </w:r>
      <w:r w:rsidRPr="00810BE8">
        <w:tab/>
        <w:t>_____________</w:t>
      </w:r>
      <w:r w:rsidRPr="00810BE8">
        <w:tab/>
        <w:t>___________________</w:t>
      </w:r>
    </w:p>
    <w:p w14:paraId="7F38F3A2" w14:textId="02D01342" w:rsidR="00DF4095" w:rsidRPr="00810BE8" w:rsidRDefault="00DF4095" w:rsidP="00DF4095">
      <w:pPr>
        <w:tabs>
          <w:tab w:val="center" w:pos="993"/>
          <w:tab w:val="center" w:pos="5572"/>
          <w:tab w:val="center" w:pos="10037"/>
        </w:tabs>
        <w:jc w:val="both"/>
        <w:rPr>
          <w:vertAlign w:val="superscript"/>
        </w:rPr>
      </w:pPr>
      <w:r w:rsidRPr="00810BE8">
        <w:rPr>
          <w:vertAlign w:val="superscript"/>
        </w:rPr>
        <w:tab/>
      </w:r>
      <w:r w:rsidRPr="00810BE8">
        <w:rPr>
          <w:vertAlign w:val="superscript"/>
        </w:rPr>
        <w:tab/>
        <w:t>(подпись)</w:t>
      </w:r>
      <w:r w:rsidRPr="00810BE8">
        <w:rPr>
          <w:vertAlign w:val="superscript"/>
        </w:rPr>
        <w:tab/>
        <w:t>(инициалы, фамилия)</w:t>
      </w:r>
    </w:p>
    <w:p w14:paraId="46E7976B" w14:textId="77777777" w:rsidR="00DF4095" w:rsidRPr="00810BE8" w:rsidRDefault="00DF4095" w:rsidP="00DF4095">
      <w:pPr>
        <w:tabs>
          <w:tab w:val="left" w:pos="6960"/>
        </w:tabs>
        <w:jc w:val="both"/>
      </w:pPr>
      <w:r w:rsidRPr="00810BE8">
        <w:t>_______________</w:t>
      </w:r>
    </w:p>
    <w:p w14:paraId="3DA8D098" w14:textId="77777777" w:rsidR="00DF4095" w:rsidRPr="00810BE8" w:rsidRDefault="00DF4095" w:rsidP="00DF4095">
      <w:pPr>
        <w:tabs>
          <w:tab w:val="center" w:pos="709"/>
          <w:tab w:val="left" w:pos="696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Pr="00810BE8">
        <w:rPr>
          <w:vertAlign w:val="superscript"/>
        </w:rPr>
        <w:t>(дата)</w:t>
      </w:r>
    </w:p>
    <w:sectPr w:rsidR="00DF4095" w:rsidRPr="00810BE8" w:rsidSect="006025B0">
      <w:pgSz w:w="16838" w:h="11906" w:orient="landscape" w:code="9"/>
      <w:pgMar w:top="1134" w:right="1134" w:bottom="340" w:left="1134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B5E9F" w14:textId="77777777" w:rsidR="00AA4890" w:rsidRDefault="00AA4890" w:rsidP="00134374">
      <w:r>
        <w:separator/>
      </w:r>
    </w:p>
  </w:endnote>
  <w:endnote w:type="continuationSeparator" w:id="0">
    <w:p w14:paraId="5EA5C69C" w14:textId="77777777" w:rsidR="00AA4890" w:rsidRDefault="00AA4890" w:rsidP="00134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F9DA3" w14:textId="77777777" w:rsidR="00AA4890" w:rsidRDefault="00AA4890" w:rsidP="00134374">
      <w:r>
        <w:separator/>
      </w:r>
    </w:p>
  </w:footnote>
  <w:footnote w:type="continuationSeparator" w:id="0">
    <w:p w14:paraId="4F37CC08" w14:textId="77777777" w:rsidR="00AA4890" w:rsidRDefault="00AA4890" w:rsidP="00134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77CB6"/>
    <w:multiLevelType w:val="hybridMultilevel"/>
    <w:tmpl w:val="6F9AB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D92"/>
    <w:rsid w:val="000B1288"/>
    <w:rsid w:val="00134374"/>
    <w:rsid w:val="001413F8"/>
    <w:rsid w:val="0016319F"/>
    <w:rsid w:val="001A1041"/>
    <w:rsid w:val="00407037"/>
    <w:rsid w:val="00477006"/>
    <w:rsid w:val="004A190B"/>
    <w:rsid w:val="00513E95"/>
    <w:rsid w:val="005277AD"/>
    <w:rsid w:val="00562114"/>
    <w:rsid w:val="005B28F3"/>
    <w:rsid w:val="005F6D92"/>
    <w:rsid w:val="006025B0"/>
    <w:rsid w:val="0061626B"/>
    <w:rsid w:val="006719E3"/>
    <w:rsid w:val="006D35C8"/>
    <w:rsid w:val="006D65AB"/>
    <w:rsid w:val="007D37EC"/>
    <w:rsid w:val="00804BB0"/>
    <w:rsid w:val="00810BE8"/>
    <w:rsid w:val="00860FF0"/>
    <w:rsid w:val="008949E6"/>
    <w:rsid w:val="008F0F52"/>
    <w:rsid w:val="00944979"/>
    <w:rsid w:val="009A1DD5"/>
    <w:rsid w:val="00A02A4D"/>
    <w:rsid w:val="00A152FC"/>
    <w:rsid w:val="00A656D2"/>
    <w:rsid w:val="00A67ACB"/>
    <w:rsid w:val="00AA0AFE"/>
    <w:rsid w:val="00AA4890"/>
    <w:rsid w:val="00AD0290"/>
    <w:rsid w:val="00B27D06"/>
    <w:rsid w:val="00B55ED9"/>
    <w:rsid w:val="00BD1CC8"/>
    <w:rsid w:val="00C03838"/>
    <w:rsid w:val="00C71A4E"/>
    <w:rsid w:val="00C74101"/>
    <w:rsid w:val="00C84D11"/>
    <w:rsid w:val="00CB0002"/>
    <w:rsid w:val="00D3112A"/>
    <w:rsid w:val="00D40BAD"/>
    <w:rsid w:val="00D5503E"/>
    <w:rsid w:val="00D60D70"/>
    <w:rsid w:val="00D778B5"/>
    <w:rsid w:val="00D93663"/>
    <w:rsid w:val="00DA4710"/>
    <w:rsid w:val="00DF4095"/>
    <w:rsid w:val="00E0073D"/>
    <w:rsid w:val="00E034EB"/>
    <w:rsid w:val="00E35E6E"/>
    <w:rsid w:val="00E4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11B11"/>
  <w15:chartTrackingRefBased/>
  <w15:docId w15:val="{D6AD667B-8EB3-4B05-AE46-BAB4C0A7C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D92"/>
    <w:rPr>
      <w:rFonts w:eastAsia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134374"/>
    <w:rPr>
      <w:color w:val="auto"/>
    </w:rPr>
  </w:style>
  <w:style w:type="character" w:customStyle="1" w:styleId="a4">
    <w:name w:val="Текст сноски Знак"/>
    <w:basedOn w:val="a0"/>
    <w:link w:val="a3"/>
    <w:semiHidden/>
    <w:rsid w:val="00134374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134374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C0383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03838"/>
  </w:style>
  <w:style w:type="character" w:customStyle="1" w:styleId="a8">
    <w:name w:val="Текст примечания Знак"/>
    <w:basedOn w:val="a0"/>
    <w:link w:val="a7"/>
    <w:uiPriority w:val="99"/>
    <w:semiHidden/>
    <w:rsid w:val="00C03838"/>
    <w:rPr>
      <w:rFonts w:eastAsia="Times New Roman" w:cs="Times New Roman"/>
      <w:color w:val="000000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0383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03838"/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C03838"/>
    <w:rPr>
      <w:rFonts w:eastAsia="Times New Roman" w:cs="Times New Roman"/>
      <w:color w:val="000000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0383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0383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FCD9F-C041-4DE1-AC0E-5560521DB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**</cp:lastModifiedBy>
  <cp:revision>7</cp:revision>
  <cp:lastPrinted>2017-09-26T06:41:00Z</cp:lastPrinted>
  <dcterms:created xsi:type="dcterms:W3CDTF">2017-11-09T07:32:00Z</dcterms:created>
  <dcterms:modified xsi:type="dcterms:W3CDTF">2017-11-13T08:30:00Z</dcterms:modified>
</cp:coreProperties>
</file>