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8880" w:h="1022" w:hRule="exact" w:wrap="none" w:vAnchor="page" w:hAnchor="page" w:x="1969" w:y="1078"/>
        <w:widowControl w:val="0"/>
        <w:keepNext w:val="0"/>
        <w:keepLines w:val="0"/>
        <w:shd w:val="clear" w:color="auto" w:fill="auto"/>
        <w:bidi w:val="0"/>
        <w:spacing w:before="0" w:after="0"/>
        <w:ind w:left="20" w:right="0" w:firstLine="0"/>
      </w:pPr>
      <w:r>
        <w:rPr>
          <w:lang w:val="ru-RU" w:eastAsia="ru-RU" w:bidi="ru-RU"/>
          <w:w w:val="100"/>
          <w:spacing w:val="0"/>
          <w:color w:val="000000"/>
          <w:position w:val="0"/>
        </w:rPr>
        <w:t>УЧРЕЖДЕНИЕ ОБРАЗОВАНИЯ</w:t>
      </w:r>
    </w:p>
    <w:p>
      <w:pPr>
        <w:pStyle w:val="Style3"/>
        <w:framePr w:w="8880" w:h="1022" w:hRule="exact" w:wrap="none" w:vAnchor="page" w:hAnchor="page" w:x="1969" w:y="1078"/>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«МОГИЛЕВСКИЙ ИНСТИТУТ МИНИСТЕРСТВА ВНУТРЕННИХ ДЕЛ</w:t>
      </w:r>
    </w:p>
    <w:p>
      <w:pPr>
        <w:pStyle w:val="Style3"/>
        <w:framePr w:w="8880" w:h="1022" w:hRule="exact" w:wrap="none" w:vAnchor="page" w:hAnchor="page" w:x="1969" w:y="1078"/>
        <w:widowControl w:val="0"/>
        <w:keepNext w:val="0"/>
        <w:keepLines w:val="0"/>
        <w:shd w:val="clear" w:color="auto" w:fill="auto"/>
        <w:bidi w:val="0"/>
        <w:spacing w:before="0" w:after="0"/>
        <w:ind w:left="20" w:right="0" w:firstLine="0"/>
      </w:pPr>
      <w:r>
        <w:rPr>
          <w:lang w:val="ru-RU" w:eastAsia="ru-RU" w:bidi="ru-RU"/>
          <w:w w:val="100"/>
          <w:spacing w:val="0"/>
          <w:color w:val="000000"/>
          <w:position w:val="0"/>
        </w:rPr>
        <w:t>РЕСПУБЛИКИ БЕЛАРУСЬ»</w:t>
      </w:r>
    </w:p>
    <w:p>
      <w:pPr>
        <w:pStyle w:val="Style3"/>
        <w:framePr w:w="8880" w:h="2337" w:hRule="exact" w:wrap="none" w:vAnchor="page" w:hAnchor="page" w:x="1969" w:y="6589"/>
        <w:widowControl w:val="0"/>
        <w:keepNext w:val="0"/>
        <w:keepLines w:val="0"/>
        <w:shd w:val="clear" w:color="auto" w:fill="auto"/>
        <w:bidi w:val="0"/>
        <w:spacing w:before="0" w:after="0" w:line="326" w:lineRule="exact"/>
        <w:ind w:left="20" w:right="0" w:firstLine="0"/>
      </w:pPr>
      <w:r>
        <w:rPr>
          <w:lang w:val="ru-RU" w:eastAsia="ru-RU" w:bidi="ru-RU"/>
          <w:w w:val="100"/>
          <w:spacing w:val="0"/>
          <w:color w:val="000000"/>
          <w:position w:val="0"/>
        </w:rPr>
        <w:t>УЧЕБНАЯ ПРОГРАММА ПО ДИСЦИПЛИНЕ</w:t>
        <w:br/>
        <w:t>«Налоговое право»</w:t>
      </w:r>
    </w:p>
    <w:p>
      <w:pPr>
        <w:pStyle w:val="Style3"/>
        <w:framePr w:w="8880" w:h="2337" w:hRule="exact" w:wrap="none" w:vAnchor="page" w:hAnchor="page" w:x="1969" w:y="6589"/>
        <w:widowControl w:val="0"/>
        <w:keepNext w:val="0"/>
        <w:keepLines w:val="0"/>
        <w:shd w:val="clear" w:color="auto" w:fill="auto"/>
        <w:bidi w:val="0"/>
        <w:spacing w:before="0" w:after="300" w:line="324" w:lineRule="exact"/>
        <w:ind w:left="20" w:right="0" w:firstLine="0"/>
      </w:pPr>
      <w:r>
        <w:rPr>
          <w:lang w:val="ru-RU" w:eastAsia="ru-RU" w:bidi="ru-RU"/>
          <w:w w:val="100"/>
          <w:spacing w:val="0"/>
          <w:color w:val="000000"/>
          <w:position w:val="0"/>
        </w:rPr>
        <w:t>специальности переподготовки 1-24 01 71 Правоведение</w:t>
        <w:br/>
        <w:t>(квалификация юрист)</w:t>
      </w:r>
    </w:p>
    <w:p>
      <w:pPr>
        <w:pStyle w:val="Style3"/>
        <w:framePr w:w="8880" w:h="2337" w:hRule="exact" w:wrap="none" w:vAnchor="page" w:hAnchor="page" w:x="1969" w:y="6589"/>
        <w:widowControl w:val="0"/>
        <w:keepNext w:val="0"/>
        <w:keepLines w:val="0"/>
        <w:shd w:val="clear" w:color="auto" w:fill="auto"/>
        <w:bidi w:val="0"/>
        <w:spacing w:before="0" w:after="0" w:line="324" w:lineRule="exact"/>
        <w:ind w:left="20" w:right="0" w:firstLine="0"/>
      </w:pPr>
      <w:r>
        <w:rPr>
          <w:lang w:val="ru-RU" w:eastAsia="ru-RU" w:bidi="ru-RU"/>
          <w:w w:val="100"/>
          <w:spacing w:val="0"/>
          <w:color w:val="000000"/>
          <w:position w:val="0"/>
        </w:rPr>
        <w:t>в соответствии с типовым учебным планом переподготовки,</w:t>
        <w:br/>
        <w:t>утвержденным 22.05.2017, регистрационный номер 25-13/58</w:t>
      </w:r>
    </w:p>
    <w:p>
      <w:pPr>
        <w:pStyle w:val="Style5"/>
        <w:framePr w:w="1536" w:h="282" w:hRule="exact" w:wrap="none" w:vAnchor="page" w:hAnchor="page" w:x="8862" w:y="5752"/>
        <w:widowControl w:val="0"/>
        <w:keepNext w:val="0"/>
        <w:keepLines w:val="0"/>
        <w:shd w:val="clear" w:color="auto" w:fill="auto"/>
        <w:bidi w:val="0"/>
        <w:spacing w:before="0" w:after="0" w:line="220" w:lineRule="exact"/>
        <w:ind w:left="0" w:right="0" w:firstLine="0"/>
      </w:pPr>
      <w:r>
        <w:rPr>
          <w:lang w:val="en-US" w:eastAsia="en-US" w:bidi="en-US"/>
          <w:w w:val="100"/>
          <w:color w:val="000000"/>
          <w:position w:val="0"/>
        </w:rPr>
        <w:t xml:space="preserve">so. </w:t>
      </w:r>
      <w:r>
        <w:rPr>
          <w:lang w:val="ru-RU" w:eastAsia="ru-RU" w:bidi="ru-RU"/>
          <w:w w:val="100"/>
          <w:color w:val="000000"/>
          <w:position w:val="0"/>
        </w:rPr>
        <w:t>О*/, /9</w:t>
      </w:r>
    </w:p>
    <w:p>
      <w:pPr>
        <w:pStyle w:val="Style3"/>
        <w:framePr w:w="8880" w:h="338" w:hRule="exact" w:wrap="none" w:vAnchor="page" w:hAnchor="page" w:x="1969" w:y="15367"/>
        <w:widowControl w:val="0"/>
        <w:keepNext w:val="0"/>
        <w:keepLines w:val="0"/>
        <w:shd w:val="clear" w:color="auto" w:fill="auto"/>
        <w:bidi w:val="0"/>
        <w:spacing w:before="0" w:after="0" w:line="280" w:lineRule="exact"/>
        <w:ind w:left="20" w:right="0" w:firstLine="0"/>
      </w:pPr>
      <w:r>
        <w:rPr>
          <w:lang w:val="ru-RU" w:eastAsia="ru-RU" w:bidi="ru-RU"/>
          <w:w w:val="100"/>
          <w:spacing w:val="0"/>
          <w:color w:val="000000"/>
          <w:position w:val="0"/>
        </w:rPr>
        <w:t>Могилев, 2019</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26.4pt;margin-top:144.6pt;width:216.pt;height:144.pt;z-index:-251658752;mso-wrap-distance-left:5.pt;mso-wrap-distance-right:5.pt;mso-position-horizontal-relative:page;mso-position-vertical-relative:page" wrapcoords="0 0">
            <v:imagedata r:id="rId5" r:href="rId6"/>
            <w10:wrap anchorx="page" anchory="page"/>
          </v:shape>
        </w:pict>
      </w:r>
    </w:p>
    <w:p>
      <w:pPr>
        <w:pStyle w:val="Style7"/>
        <w:framePr w:wrap="none" w:vAnchor="page" w:hAnchor="page" w:x="6310" w:y="713"/>
        <w:widowControl w:val="0"/>
        <w:keepNext w:val="0"/>
        <w:keepLines w:val="0"/>
        <w:shd w:val="clear" w:color="auto" w:fill="auto"/>
        <w:bidi w:val="0"/>
        <w:jc w:val="left"/>
        <w:spacing w:before="0" w:after="0" w:line="190" w:lineRule="exact"/>
        <w:ind w:left="0" w:right="0" w:firstLine="0"/>
      </w:pPr>
      <w:r>
        <w:rPr>
          <w:lang w:val="ru-RU" w:eastAsia="ru-RU" w:bidi="ru-RU"/>
          <w:w w:val="100"/>
          <w:spacing w:val="0"/>
          <w:color w:val="000000"/>
          <w:position w:val="0"/>
        </w:rPr>
        <w:t>3</w:t>
      </w:r>
    </w:p>
    <w:p>
      <w:pPr>
        <w:pStyle w:val="Style3"/>
        <w:framePr w:w="9403" w:h="9946" w:hRule="exact" w:wrap="none" w:vAnchor="page" w:hAnchor="page" w:x="1673" w:y="1112"/>
        <w:widowControl w:val="0"/>
        <w:keepNext w:val="0"/>
        <w:keepLines w:val="0"/>
        <w:shd w:val="clear" w:color="auto" w:fill="auto"/>
        <w:bidi w:val="0"/>
        <w:spacing w:before="0" w:after="244" w:line="280" w:lineRule="exact"/>
        <w:ind w:left="0" w:right="0" w:firstLine="0"/>
      </w:pPr>
      <w:r>
        <w:rPr>
          <w:lang w:val="ru-RU" w:eastAsia="ru-RU" w:bidi="ru-RU"/>
          <w:w w:val="100"/>
          <w:spacing w:val="0"/>
          <w:color w:val="000000"/>
          <w:position w:val="0"/>
        </w:rPr>
        <w:t>Введение</w:t>
      </w:r>
    </w:p>
    <w:p>
      <w:pPr>
        <w:pStyle w:val="Style3"/>
        <w:framePr w:w="9403" w:h="9946" w:hRule="exact" w:wrap="none" w:vAnchor="page" w:hAnchor="page" w:x="1673" w:y="1112"/>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Цель учебной дисциплины «Налоговое право» состоит в подготовке специалистов, обладающих теоретико-прикладными знаниями в области налоговых отношений и современных тенденциях развития налогового права.</w:t>
      </w:r>
    </w:p>
    <w:p>
      <w:pPr>
        <w:pStyle w:val="Style3"/>
        <w:framePr w:w="9403" w:h="9946" w:hRule="exact" w:wrap="none" w:vAnchor="page" w:hAnchor="page" w:x="1673" w:y="1112"/>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Задачи учебной дисциплины «Налогового право» состоят в том, чтобы обеспечить системное усвоение слушателями теории налогового права, изучение налогового законодательства Республики Беларусь и практики его применения.</w:t>
      </w:r>
    </w:p>
    <w:p>
      <w:pPr>
        <w:pStyle w:val="Style3"/>
        <w:framePr w:w="9403" w:h="9946" w:hRule="exact" w:wrap="none" w:vAnchor="page" w:hAnchor="page" w:x="1673" w:y="1112"/>
        <w:tabs>
          <w:tab w:leader="none" w:pos="9132" w:val="left"/>
        </w:tabs>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Методами изучения дисциплины являются: проведение лекционных, семинарских занятий; самостоятельная работа обучающихся</w:t>
        <w:tab/>
        <w:t>с</w:t>
      </w:r>
    </w:p>
    <w:p>
      <w:pPr>
        <w:pStyle w:val="Style3"/>
        <w:framePr w:w="9403" w:h="9946" w:hRule="exact" w:wrap="none" w:vAnchor="page" w:hAnchor="page" w:x="1673" w:y="1112"/>
        <w:tabs>
          <w:tab w:leader="none" w:pos="9132"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рекомендованными преподавателем литературными источниками</w:t>
        <w:tab/>
        <w:t>и</w:t>
      </w:r>
    </w:p>
    <w:p>
      <w:pPr>
        <w:pStyle w:val="Style3"/>
        <w:framePr w:w="9403" w:h="9946" w:hRule="exact" w:wrap="none" w:vAnchor="page" w:hAnchor="page" w:x="1673" w:y="1112"/>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нормативными правовыми актами.</w:t>
      </w:r>
    </w:p>
    <w:p>
      <w:pPr>
        <w:pStyle w:val="Style3"/>
        <w:framePr w:w="9403" w:h="9946" w:hRule="exact" w:wrap="none" w:vAnchor="page" w:hAnchor="page" w:x="1673" w:y="1112"/>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Средствами реализации учебной программы дисциплины являются: нормы законодательства; учебники и учебные пособия; дидактические материалы.</w:t>
      </w:r>
    </w:p>
    <w:p>
      <w:pPr>
        <w:pStyle w:val="Style3"/>
        <w:framePr w:w="9403" w:h="9946" w:hRule="exact" w:wrap="none" w:vAnchor="page" w:hAnchor="page" w:x="1673" w:y="1112"/>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В соответствии с требованиями образовательного стандарта Республики Беларусь по специальности 1-24 01 71 «Правоведение» по результатам изучения дисциплины «Налоговое право» слушатели должны:</w:t>
      </w:r>
    </w:p>
    <w:p>
      <w:pPr>
        <w:pStyle w:val="Style3"/>
        <w:numPr>
          <w:ilvl w:val="0"/>
          <w:numId w:val="1"/>
        </w:numPr>
        <w:framePr w:w="9403" w:h="9946" w:hRule="exact" w:wrap="none" w:vAnchor="page" w:hAnchor="page" w:x="1673" w:y="1112"/>
        <w:tabs>
          <w:tab w:leader="none" w:pos="1007" w:val="left"/>
        </w:tabs>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знать, грамотно толковать и эффективно применять действующее законодательство в сфере своей профессиональной деятельности;</w:t>
      </w:r>
    </w:p>
    <w:p>
      <w:pPr>
        <w:pStyle w:val="Style3"/>
        <w:numPr>
          <w:ilvl w:val="0"/>
          <w:numId w:val="1"/>
        </w:numPr>
        <w:framePr w:w="9403" w:h="9946" w:hRule="exact" w:wrap="none" w:vAnchor="page" w:hAnchor="page" w:x="1673" w:y="1112"/>
        <w:tabs>
          <w:tab w:leader="none" w:pos="988" w:val="left"/>
        </w:tabs>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уметь анализировать действующее законодательство и практику его применения;</w:t>
      </w:r>
    </w:p>
    <w:p>
      <w:pPr>
        <w:pStyle w:val="Style3"/>
        <w:numPr>
          <w:ilvl w:val="0"/>
          <w:numId w:val="1"/>
        </w:numPr>
        <w:framePr w:w="9403" w:h="9946" w:hRule="exact" w:wrap="none" w:vAnchor="page" w:hAnchor="page" w:x="1673" w:y="1112"/>
        <w:tabs>
          <w:tab w:leader="none" w:pos="1002" w:val="left"/>
        </w:tabs>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уметь анализировать возможные правовые риски, которые могут возникнуть при внедрении того или иного проекта;</w:t>
      </w:r>
    </w:p>
    <w:p>
      <w:pPr>
        <w:pStyle w:val="Style3"/>
        <w:numPr>
          <w:ilvl w:val="0"/>
          <w:numId w:val="1"/>
        </w:numPr>
        <w:framePr w:w="9403" w:h="9946" w:hRule="exact" w:wrap="none" w:vAnchor="page" w:hAnchor="page" w:x="1673" w:y="1112"/>
        <w:tabs>
          <w:tab w:leader="none" w:pos="1007" w:val="left"/>
        </w:tabs>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быть способным к правовому обоснованию позиции организации в тех или иных правоотношениях и защите ее интересов;</w:t>
      </w:r>
    </w:p>
    <w:p>
      <w:pPr>
        <w:pStyle w:val="Style3"/>
        <w:numPr>
          <w:ilvl w:val="0"/>
          <w:numId w:val="1"/>
        </w:numPr>
        <w:framePr w:w="9403" w:h="9946" w:hRule="exact" w:wrap="none" w:vAnchor="page" w:hAnchor="page" w:x="1673" w:y="1112"/>
        <w:tabs>
          <w:tab w:leader="none" w:pos="1002" w:val="left"/>
        </w:tabs>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уметь предлагать грамотные рекомендации и правовые прогнозы деятельности организации.</w:t>
      </w:r>
    </w:p>
    <w:p>
      <w:pPr>
        <w:pStyle w:val="Style3"/>
        <w:framePr w:w="9403" w:h="9946" w:hRule="exact" w:wrap="none" w:vAnchor="page" w:hAnchor="page" w:x="1673" w:y="1112"/>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Форма текущей аттестации - зачет.</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7"/>
        <w:framePr w:wrap="none" w:vAnchor="page" w:hAnchor="page" w:x="6301" w:y="713"/>
        <w:widowControl w:val="0"/>
        <w:keepNext w:val="0"/>
        <w:keepLines w:val="0"/>
        <w:shd w:val="clear" w:color="auto" w:fill="auto"/>
        <w:bidi w:val="0"/>
        <w:jc w:val="left"/>
        <w:spacing w:before="0" w:after="0" w:line="190" w:lineRule="exact"/>
        <w:ind w:left="0" w:right="0" w:firstLine="0"/>
      </w:pPr>
      <w:r>
        <w:rPr>
          <w:lang w:val="ru-RU" w:eastAsia="ru-RU" w:bidi="ru-RU"/>
          <w:w w:val="100"/>
          <w:spacing w:val="0"/>
          <w:color w:val="000000"/>
          <w:position w:val="0"/>
        </w:rPr>
        <w:t>4</w:t>
      </w:r>
    </w:p>
    <w:p>
      <w:pPr>
        <w:pStyle w:val="Style9"/>
        <w:framePr w:wrap="none" w:vAnchor="page" w:hAnchor="page" w:x="4438" w:y="1136"/>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СОДЕРЖАНИЕ ПРОГРАММЫ</w:t>
      </w:r>
    </w:p>
    <w:tbl>
      <w:tblPr>
        <w:tblOverlap w:val="never"/>
        <w:tblLayout w:type="fixed"/>
        <w:jc w:val="left"/>
      </w:tblPr>
      <w:tblGrid>
        <w:gridCol w:w="3115"/>
        <w:gridCol w:w="542"/>
        <w:gridCol w:w="456"/>
        <w:gridCol w:w="677"/>
        <w:gridCol w:w="672"/>
        <w:gridCol w:w="898"/>
        <w:gridCol w:w="677"/>
        <w:gridCol w:w="677"/>
        <w:gridCol w:w="456"/>
        <w:gridCol w:w="557"/>
        <w:gridCol w:w="859"/>
      </w:tblGrid>
      <w:tr>
        <w:trPr>
          <w:trHeight w:val="317" w:hRule="exact"/>
        </w:trPr>
        <w:tc>
          <w:tcPr>
            <w:shd w:val="clear" w:color="auto" w:fill="FFFFFF"/>
            <w:vMerge w:val="restart"/>
            <w:tcBorders>
              <w:left w:val="single" w:sz="4"/>
              <w:top w:val="single" w:sz="4"/>
            </w:tcBorders>
            <w:vAlign w:val="center"/>
          </w:tcPr>
          <w:p>
            <w:pPr>
              <w:pStyle w:val="Style3"/>
              <w:framePr w:w="9586" w:h="13862" w:wrap="none" w:vAnchor="page" w:hAnchor="page" w:x="1582" w:y="1778"/>
              <w:widowControl w:val="0"/>
              <w:keepNext w:val="0"/>
              <w:keepLines w:val="0"/>
              <w:shd w:val="clear" w:color="auto" w:fill="auto"/>
              <w:bidi w:val="0"/>
              <w:spacing w:before="0" w:after="0" w:line="298" w:lineRule="exact"/>
              <w:ind w:left="0" w:right="0" w:firstLine="0"/>
            </w:pPr>
            <w:r>
              <w:rPr>
                <w:rStyle w:val="CharStyle11"/>
              </w:rPr>
              <w:t>Номер и наименование темы</w:t>
            </w:r>
          </w:p>
        </w:tc>
        <w:tc>
          <w:tcPr>
            <w:shd w:val="clear" w:color="auto" w:fill="FFFFFF"/>
            <w:gridSpan w:val="10"/>
            <w:tcBorders>
              <w:left w:val="single" w:sz="4"/>
              <w:right w:val="single" w:sz="4"/>
              <w:top w:val="single" w:sz="4"/>
            </w:tcBorders>
            <w:vAlign w:val="bottom"/>
          </w:tcPr>
          <w:p>
            <w:pPr>
              <w:pStyle w:val="Style3"/>
              <w:framePr w:w="9586" w:h="13862" w:wrap="none" w:vAnchor="page" w:hAnchor="page" w:x="1582" w:y="1778"/>
              <w:widowControl w:val="0"/>
              <w:keepNext w:val="0"/>
              <w:keepLines w:val="0"/>
              <w:shd w:val="clear" w:color="auto" w:fill="auto"/>
              <w:bidi w:val="0"/>
              <w:spacing w:before="0" w:after="0" w:line="240" w:lineRule="exact"/>
              <w:ind w:left="0" w:right="0" w:firstLine="0"/>
            </w:pPr>
            <w:r>
              <w:rPr>
                <w:rStyle w:val="CharStyle11"/>
              </w:rPr>
              <w:t>Количество учебных часов</w:t>
            </w:r>
          </w:p>
        </w:tc>
      </w:tr>
      <w:tr>
        <w:trPr>
          <w:trHeight w:val="307" w:hRule="exact"/>
        </w:trPr>
        <w:tc>
          <w:tcPr>
            <w:shd w:val="clear" w:color="auto" w:fill="FFFFFF"/>
            <w:vMerge/>
            <w:tcBorders>
              <w:left w:val="single" w:sz="4"/>
            </w:tcBorders>
            <w:vAlign w:val="center"/>
          </w:tcPr>
          <w:p>
            <w:pPr>
              <w:framePr w:w="9586" w:h="13862" w:wrap="none" w:vAnchor="page" w:hAnchor="page" w:x="1582" w:y="1778"/>
            </w:pPr>
          </w:p>
        </w:tc>
        <w:tc>
          <w:tcPr>
            <w:shd w:val="clear" w:color="auto" w:fill="FFFFFF"/>
            <w:vMerge w:val="restart"/>
            <w:textDirection w:val="btLr"/>
            <w:tcBorders>
              <w:left w:val="single" w:sz="4"/>
              <w:top w:val="single" w:sz="4"/>
            </w:tcBorders>
            <w:vAlign w:val="top"/>
          </w:tcPr>
          <w:p>
            <w:pPr>
              <w:pStyle w:val="Style3"/>
              <w:framePr w:w="9586" w:h="13862" w:wrap="none" w:vAnchor="page" w:hAnchor="page" w:x="1582" w:y="1778"/>
              <w:widowControl w:val="0"/>
              <w:keepNext w:val="0"/>
              <w:keepLines w:val="0"/>
              <w:shd w:val="clear" w:color="auto" w:fill="auto"/>
              <w:bidi w:val="0"/>
              <w:jc w:val="left"/>
              <w:spacing w:before="0" w:after="0" w:line="240" w:lineRule="exact"/>
              <w:ind w:left="160" w:right="0" w:firstLine="0"/>
            </w:pPr>
            <w:r>
              <w:rPr>
                <w:rStyle w:val="CharStyle11"/>
              </w:rPr>
              <w:t>Всего</w:t>
            </w:r>
          </w:p>
        </w:tc>
        <w:tc>
          <w:tcPr>
            <w:shd w:val="clear" w:color="auto" w:fill="FFFFFF"/>
            <w:gridSpan w:val="9"/>
            <w:tcBorders>
              <w:left w:val="single" w:sz="4"/>
              <w:right w:val="single" w:sz="4"/>
              <w:top w:val="single" w:sz="4"/>
            </w:tcBorders>
            <w:vAlign w:val="bottom"/>
          </w:tcPr>
          <w:p>
            <w:pPr>
              <w:pStyle w:val="Style3"/>
              <w:framePr w:w="9586" w:h="13862" w:wrap="none" w:vAnchor="page" w:hAnchor="page" w:x="1582" w:y="1778"/>
              <w:widowControl w:val="0"/>
              <w:keepNext w:val="0"/>
              <w:keepLines w:val="0"/>
              <w:shd w:val="clear" w:color="auto" w:fill="auto"/>
              <w:bidi w:val="0"/>
              <w:spacing w:before="0" w:after="0" w:line="240" w:lineRule="exact"/>
              <w:ind w:left="0" w:right="0" w:firstLine="0"/>
            </w:pPr>
            <w:r>
              <w:rPr>
                <w:rStyle w:val="CharStyle11"/>
              </w:rPr>
              <w:t>Распределение по видам занятий</w:t>
            </w:r>
          </w:p>
        </w:tc>
      </w:tr>
      <w:tr>
        <w:trPr>
          <w:trHeight w:val="662" w:hRule="exact"/>
        </w:trPr>
        <w:tc>
          <w:tcPr>
            <w:shd w:val="clear" w:color="auto" w:fill="FFFFFF"/>
            <w:vMerge/>
            <w:tcBorders>
              <w:left w:val="single" w:sz="4"/>
            </w:tcBorders>
            <w:vAlign w:val="center"/>
          </w:tcPr>
          <w:p>
            <w:pPr>
              <w:framePr w:w="9586" w:h="13862" w:wrap="none" w:vAnchor="page" w:hAnchor="page" w:x="1582" w:y="1778"/>
            </w:pPr>
          </w:p>
        </w:tc>
        <w:tc>
          <w:tcPr>
            <w:shd w:val="clear" w:color="auto" w:fill="FFFFFF"/>
            <w:vMerge/>
            <w:textDirection w:val="btLr"/>
            <w:tcBorders>
              <w:left w:val="single" w:sz="4"/>
            </w:tcBorders>
            <w:vAlign w:val="top"/>
          </w:tcPr>
          <w:p>
            <w:pPr>
              <w:framePr w:w="9586" w:h="13862" w:wrap="none" w:vAnchor="page" w:hAnchor="page" w:x="1582" w:y="1778"/>
            </w:pPr>
          </w:p>
        </w:tc>
        <w:tc>
          <w:tcPr>
            <w:shd w:val="clear" w:color="auto" w:fill="FFFFFF"/>
            <w:gridSpan w:val="8"/>
            <w:tcBorders>
              <w:left w:val="single" w:sz="4"/>
              <w:top w:val="single" w:sz="4"/>
            </w:tcBorders>
            <w:vAlign w:val="top"/>
          </w:tcPr>
          <w:p>
            <w:pPr>
              <w:pStyle w:val="Style3"/>
              <w:framePr w:w="9586" w:h="13862" w:wrap="none" w:vAnchor="page" w:hAnchor="page" w:x="1582" w:y="1778"/>
              <w:widowControl w:val="0"/>
              <w:keepNext w:val="0"/>
              <w:keepLines w:val="0"/>
              <w:shd w:val="clear" w:color="auto" w:fill="auto"/>
              <w:bidi w:val="0"/>
              <w:spacing w:before="0" w:after="0" w:line="240" w:lineRule="exact"/>
              <w:ind w:left="0" w:right="0" w:firstLine="0"/>
            </w:pPr>
            <w:r>
              <w:rPr>
                <w:rStyle w:val="CharStyle11"/>
              </w:rPr>
              <w:t>Аудиторные занятия</w:t>
            </w:r>
          </w:p>
        </w:tc>
        <w:tc>
          <w:tcPr>
            <w:shd w:val="clear" w:color="auto" w:fill="FFFFFF"/>
            <w:vMerge w:val="restart"/>
            <w:textDirection w:val="btLr"/>
            <w:tcBorders>
              <w:left w:val="single" w:sz="4"/>
              <w:right w:val="single" w:sz="4"/>
              <w:top w:val="single" w:sz="4"/>
            </w:tcBorders>
            <w:vAlign w:val="top"/>
          </w:tcPr>
          <w:p>
            <w:pPr>
              <w:pStyle w:val="Style3"/>
              <w:framePr w:w="9586" w:h="13862" w:wrap="none" w:vAnchor="page" w:hAnchor="page" w:x="1582" w:y="1778"/>
              <w:widowControl w:val="0"/>
              <w:keepNext w:val="0"/>
              <w:keepLines w:val="0"/>
              <w:shd w:val="clear" w:color="auto" w:fill="auto"/>
              <w:bidi w:val="0"/>
              <w:jc w:val="left"/>
              <w:spacing w:before="0" w:after="60" w:line="240" w:lineRule="exact"/>
              <w:ind w:left="200" w:right="0" w:firstLine="0"/>
            </w:pPr>
            <w:r>
              <w:rPr>
                <w:rStyle w:val="CharStyle11"/>
              </w:rPr>
              <w:t>самостоятельная</w:t>
            </w:r>
          </w:p>
          <w:p>
            <w:pPr>
              <w:pStyle w:val="Style3"/>
              <w:framePr w:w="9586" w:h="13862" w:wrap="none" w:vAnchor="page" w:hAnchor="page" w:x="1582" w:y="1778"/>
              <w:widowControl w:val="0"/>
              <w:keepNext w:val="0"/>
              <w:keepLines w:val="0"/>
              <w:shd w:val="clear" w:color="auto" w:fill="auto"/>
              <w:bidi w:val="0"/>
              <w:spacing w:before="60" w:after="0" w:line="240" w:lineRule="exact"/>
              <w:ind w:left="0" w:right="0" w:firstLine="0"/>
            </w:pPr>
            <w:r>
              <w:rPr>
                <w:rStyle w:val="CharStyle11"/>
              </w:rPr>
              <w:t>работа</w:t>
            </w:r>
          </w:p>
        </w:tc>
      </w:tr>
      <w:tr>
        <w:trPr>
          <w:trHeight w:val="1579" w:hRule="exact"/>
        </w:trPr>
        <w:tc>
          <w:tcPr>
            <w:shd w:val="clear" w:color="auto" w:fill="FFFFFF"/>
            <w:tcBorders>
              <w:left w:val="single" w:sz="4"/>
              <w:top w:val="single" w:sz="4"/>
            </w:tcBorders>
            <w:vAlign w:val="top"/>
          </w:tcPr>
          <w:p>
            <w:pPr>
              <w:framePr w:w="9586" w:h="13862" w:wrap="none" w:vAnchor="page" w:hAnchor="page" w:x="1582" w:y="1778"/>
              <w:widowControl w:val="0"/>
              <w:rPr>
                <w:sz w:val="10"/>
                <w:szCs w:val="10"/>
              </w:rPr>
            </w:pPr>
          </w:p>
        </w:tc>
        <w:tc>
          <w:tcPr>
            <w:shd w:val="clear" w:color="auto" w:fill="FFFFFF"/>
            <w:tcBorders>
              <w:left w:val="single" w:sz="4"/>
              <w:top w:val="single" w:sz="4"/>
            </w:tcBorders>
            <w:vAlign w:val="top"/>
          </w:tcPr>
          <w:p>
            <w:pPr>
              <w:framePr w:w="9586" w:h="13862" w:wrap="none" w:vAnchor="page" w:hAnchor="page" w:x="1582" w:y="1778"/>
              <w:widowControl w:val="0"/>
              <w:rPr>
                <w:sz w:val="10"/>
                <w:szCs w:val="10"/>
              </w:rPr>
            </w:pPr>
          </w:p>
        </w:tc>
        <w:tc>
          <w:tcPr>
            <w:shd w:val="clear" w:color="auto" w:fill="FFFFFF"/>
            <w:textDirection w:val="btLr"/>
            <w:tcBorders>
              <w:left w:val="single" w:sz="4"/>
              <w:top w:val="single" w:sz="4"/>
            </w:tcBorders>
            <w:vAlign w:val="top"/>
          </w:tcPr>
          <w:p>
            <w:pPr>
              <w:pStyle w:val="Style3"/>
              <w:framePr w:w="9586" w:h="13862" w:wrap="none" w:vAnchor="page" w:hAnchor="page" w:x="1582" w:y="1778"/>
              <w:widowControl w:val="0"/>
              <w:keepNext w:val="0"/>
              <w:keepLines w:val="0"/>
              <w:shd w:val="clear" w:color="auto" w:fill="auto"/>
              <w:bidi w:val="0"/>
              <w:spacing w:before="0" w:after="0" w:line="240" w:lineRule="exact"/>
              <w:ind w:left="0" w:right="0" w:firstLine="0"/>
            </w:pPr>
            <w:r>
              <w:rPr>
                <w:rStyle w:val="CharStyle11"/>
              </w:rPr>
              <w:t>лекции</w:t>
            </w:r>
          </w:p>
        </w:tc>
        <w:tc>
          <w:tcPr>
            <w:shd w:val="clear" w:color="auto" w:fill="FFFFFF"/>
            <w:textDirection w:val="btLr"/>
            <w:tcBorders>
              <w:left w:val="single" w:sz="4"/>
              <w:top w:val="single" w:sz="4"/>
            </w:tcBorders>
            <w:vAlign w:val="top"/>
          </w:tcPr>
          <w:p>
            <w:pPr>
              <w:pStyle w:val="Style3"/>
              <w:framePr w:w="9586" w:h="13862" w:wrap="none" w:vAnchor="page" w:hAnchor="page" w:x="1582" w:y="1778"/>
              <w:widowControl w:val="0"/>
              <w:keepNext w:val="0"/>
              <w:keepLines w:val="0"/>
              <w:shd w:val="clear" w:color="auto" w:fill="auto"/>
              <w:bidi w:val="0"/>
              <w:jc w:val="left"/>
              <w:spacing w:before="0" w:after="60" w:line="240" w:lineRule="exact"/>
              <w:ind w:left="0" w:right="0" w:firstLine="0"/>
            </w:pPr>
            <w:r>
              <w:rPr>
                <w:rStyle w:val="CharStyle11"/>
              </w:rPr>
              <w:t>практические</w:t>
            </w:r>
          </w:p>
          <w:p>
            <w:pPr>
              <w:pStyle w:val="Style3"/>
              <w:framePr w:w="9586" w:h="13862" w:wrap="none" w:vAnchor="page" w:hAnchor="page" w:x="1582" w:y="1778"/>
              <w:widowControl w:val="0"/>
              <w:keepNext w:val="0"/>
              <w:keepLines w:val="0"/>
              <w:shd w:val="clear" w:color="auto" w:fill="auto"/>
              <w:bidi w:val="0"/>
              <w:spacing w:before="60" w:after="0" w:line="240" w:lineRule="exact"/>
              <w:ind w:left="0" w:right="0" w:firstLine="0"/>
            </w:pPr>
            <w:r>
              <w:rPr>
                <w:rStyle w:val="CharStyle11"/>
              </w:rPr>
              <w:t>занятия</w:t>
            </w:r>
          </w:p>
        </w:tc>
        <w:tc>
          <w:tcPr>
            <w:shd w:val="clear" w:color="auto" w:fill="FFFFFF"/>
            <w:textDirection w:val="btLr"/>
            <w:tcBorders>
              <w:left w:val="single" w:sz="4"/>
              <w:top w:val="single" w:sz="4"/>
            </w:tcBorders>
            <w:vAlign w:val="top"/>
          </w:tcPr>
          <w:p>
            <w:pPr>
              <w:pStyle w:val="Style3"/>
              <w:framePr w:w="9586" w:h="13862" w:wrap="none" w:vAnchor="page" w:hAnchor="page" w:x="1582" w:y="1778"/>
              <w:widowControl w:val="0"/>
              <w:keepNext w:val="0"/>
              <w:keepLines w:val="0"/>
              <w:shd w:val="clear" w:color="auto" w:fill="auto"/>
              <w:bidi w:val="0"/>
              <w:jc w:val="left"/>
              <w:spacing w:before="0" w:after="60" w:line="240" w:lineRule="exact"/>
              <w:ind w:left="0" w:right="0" w:firstLine="0"/>
            </w:pPr>
            <w:r>
              <w:rPr>
                <w:rStyle w:val="CharStyle11"/>
              </w:rPr>
              <w:t>семинарские</w:t>
            </w:r>
          </w:p>
          <w:p>
            <w:pPr>
              <w:pStyle w:val="Style3"/>
              <w:framePr w:w="9586" w:h="13862" w:wrap="none" w:vAnchor="page" w:hAnchor="page" w:x="1582" w:y="1778"/>
              <w:widowControl w:val="0"/>
              <w:keepNext w:val="0"/>
              <w:keepLines w:val="0"/>
              <w:shd w:val="clear" w:color="auto" w:fill="auto"/>
              <w:bidi w:val="0"/>
              <w:spacing w:before="60" w:after="0" w:line="240" w:lineRule="exact"/>
              <w:ind w:left="0" w:right="0" w:firstLine="0"/>
            </w:pPr>
            <w:r>
              <w:rPr>
                <w:rStyle w:val="CharStyle11"/>
              </w:rPr>
              <w:t>занятия</w:t>
            </w:r>
          </w:p>
        </w:tc>
        <w:tc>
          <w:tcPr>
            <w:shd w:val="clear" w:color="auto" w:fill="FFFFFF"/>
            <w:textDirection w:val="btLr"/>
            <w:tcBorders>
              <w:left w:val="single" w:sz="4"/>
              <w:top w:val="single" w:sz="4"/>
            </w:tcBorders>
            <w:vAlign w:val="top"/>
          </w:tcPr>
          <w:p>
            <w:pPr>
              <w:pStyle w:val="Style3"/>
              <w:framePr w:w="9586" w:h="13862" w:wrap="none" w:vAnchor="page" w:hAnchor="page" w:x="1582" w:y="1778"/>
              <w:widowControl w:val="0"/>
              <w:keepNext w:val="0"/>
              <w:keepLines w:val="0"/>
              <w:shd w:val="clear" w:color="auto" w:fill="auto"/>
              <w:bidi w:val="0"/>
              <w:spacing w:before="0" w:after="0" w:line="216" w:lineRule="exact"/>
              <w:ind w:left="0" w:right="0" w:firstLine="0"/>
            </w:pPr>
            <w:r>
              <w:rPr>
                <w:rStyle w:val="CharStyle11"/>
              </w:rPr>
              <w:t>круглые</w:t>
            </w:r>
          </w:p>
          <w:p>
            <w:pPr>
              <w:pStyle w:val="Style3"/>
              <w:framePr w:w="9586" w:h="13862" w:wrap="none" w:vAnchor="page" w:hAnchor="page" w:x="1582" w:y="1778"/>
              <w:widowControl w:val="0"/>
              <w:keepNext w:val="0"/>
              <w:keepLines w:val="0"/>
              <w:shd w:val="clear" w:color="auto" w:fill="auto"/>
              <w:bidi w:val="0"/>
              <w:spacing w:before="0" w:after="0" w:line="216" w:lineRule="exact"/>
              <w:ind w:left="0" w:right="0" w:firstLine="0"/>
            </w:pPr>
            <w:r>
              <w:rPr>
                <w:rStyle w:val="CharStyle11"/>
              </w:rPr>
              <w:t>столы,</w:t>
            </w:r>
          </w:p>
          <w:p>
            <w:pPr>
              <w:pStyle w:val="Style3"/>
              <w:framePr w:w="9586" w:h="13862" w:wrap="none" w:vAnchor="page" w:hAnchor="page" w:x="1582" w:y="1778"/>
              <w:widowControl w:val="0"/>
              <w:keepNext w:val="0"/>
              <w:keepLines w:val="0"/>
              <w:shd w:val="clear" w:color="auto" w:fill="auto"/>
              <w:bidi w:val="0"/>
              <w:jc w:val="left"/>
              <w:spacing w:before="0" w:after="0" w:line="216" w:lineRule="exact"/>
              <w:ind w:left="0" w:right="0" w:firstLine="0"/>
            </w:pPr>
            <w:r>
              <w:rPr>
                <w:rStyle w:val="CharStyle11"/>
              </w:rPr>
              <w:t>тематические</w:t>
            </w:r>
          </w:p>
          <w:p>
            <w:pPr>
              <w:pStyle w:val="Style3"/>
              <w:framePr w:w="9586" w:h="13862" w:wrap="none" w:vAnchor="page" w:hAnchor="page" w:x="1582" w:y="1778"/>
              <w:widowControl w:val="0"/>
              <w:keepNext w:val="0"/>
              <w:keepLines w:val="0"/>
              <w:shd w:val="clear" w:color="auto" w:fill="auto"/>
              <w:bidi w:val="0"/>
              <w:jc w:val="left"/>
              <w:spacing w:before="0" w:after="0" w:line="216" w:lineRule="exact"/>
              <w:ind w:left="220" w:right="0" w:firstLine="0"/>
            </w:pPr>
            <w:r>
              <w:rPr>
                <w:rStyle w:val="CharStyle11"/>
              </w:rPr>
              <w:t>дискуссии</w:t>
            </w:r>
          </w:p>
        </w:tc>
        <w:tc>
          <w:tcPr>
            <w:shd w:val="clear" w:color="auto" w:fill="FFFFFF"/>
            <w:textDirection w:val="btLr"/>
            <w:tcBorders>
              <w:left w:val="single" w:sz="4"/>
              <w:top w:val="single" w:sz="4"/>
            </w:tcBorders>
            <w:vAlign w:val="top"/>
          </w:tcPr>
          <w:p>
            <w:pPr>
              <w:pStyle w:val="Style3"/>
              <w:framePr w:w="9586" w:h="13862" w:wrap="none" w:vAnchor="page" w:hAnchor="page" w:x="1582" w:y="1778"/>
              <w:widowControl w:val="0"/>
              <w:keepNext w:val="0"/>
              <w:keepLines w:val="0"/>
              <w:shd w:val="clear" w:color="auto" w:fill="auto"/>
              <w:bidi w:val="0"/>
              <w:jc w:val="left"/>
              <w:spacing w:before="0" w:after="60" w:line="240" w:lineRule="exact"/>
              <w:ind w:left="0" w:right="0" w:firstLine="0"/>
            </w:pPr>
            <w:r>
              <w:rPr>
                <w:rStyle w:val="CharStyle11"/>
              </w:rPr>
              <w:t>лабораторные</w:t>
            </w:r>
          </w:p>
          <w:p>
            <w:pPr>
              <w:pStyle w:val="Style3"/>
              <w:framePr w:w="9586" w:h="13862" w:wrap="none" w:vAnchor="page" w:hAnchor="page" w:x="1582" w:y="1778"/>
              <w:widowControl w:val="0"/>
              <w:keepNext w:val="0"/>
              <w:keepLines w:val="0"/>
              <w:shd w:val="clear" w:color="auto" w:fill="auto"/>
              <w:bidi w:val="0"/>
              <w:spacing w:before="60" w:after="0" w:line="240" w:lineRule="exact"/>
              <w:ind w:left="0" w:right="0" w:firstLine="0"/>
            </w:pPr>
            <w:r>
              <w:rPr>
                <w:rStyle w:val="CharStyle11"/>
              </w:rPr>
              <w:t>занятия</w:t>
            </w:r>
          </w:p>
        </w:tc>
        <w:tc>
          <w:tcPr>
            <w:shd w:val="clear" w:color="auto" w:fill="FFFFFF"/>
            <w:textDirection w:val="btLr"/>
            <w:tcBorders>
              <w:left w:val="single" w:sz="4"/>
              <w:top w:val="single" w:sz="4"/>
            </w:tcBorders>
            <w:vAlign w:val="top"/>
          </w:tcPr>
          <w:p>
            <w:pPr>
              <w:pStyle w:val="Style3"/>
              <w:framePr w:w="9586" w:h="13862" w:wrap="none" w:vAnchor="page" w:hAnchor="page" w:x="1582" w:y="1778"/>
              <w:widowControl w:val="0"/>
              <w:keepNext w:val="0"/>
              <w:keepLines w:val="0"/>
              <w:shd w:val="clear" w:color="auto" w:fill="auto"/>
              <w:bidi w:val="0"/>
              <w:spacing w:before="0" w:after="60" w:line="240" w:lineRule="exact"/>
              <w:ind w:left="0" w:right="0" w:firstLine="0"/>
            </w:pPr>
            <w:r>
              <w:rPr>
                <w:rStyle w:val="CharStyle11"/>
              </w:rPr>
              <w:t>деловые</w:t>
            </w:r>
          </w:p>
          <w:p>
            <w:pPr>
              <w:pStyle w:val="Style3"/>
              <w:framePr w:w="9586" w:h="13862" w:wrap="none" w:vAnchor="page" w:hAnchor="page" w:x="1582" w:y="1778"/>
              <w:widowControl w:val="0"/>
              <w:keepNext w:val="0"/>
              <w:keepLines w:val="0"/>
              <w:shd w:val="clear" w:color="auto" w:fill="auto"/>
              <w:bidi w:val="0"/>
              <w:spacing w:before="60" w:after="0" w:line="240" w:lineRule="exact"/>
              <w:ind w:left="0" w:right="0" w:firstLine="0"/>
            </w:pPr>
            <w:r>
              <w:rPr>
                <w:rStyle w:val="CharStyle11"/>
              </w:rPr>
              <w:t>игры</w:t>
            </w:r>
          </w:p>
        </w:tc>
        <w:tc>
          <w:tcPr>
            <w:shd w:val="clear" w:color="auto" w:fill="FFFFFF"/>
            <w:textDirection w:val="btLr"/>
            <w:tcBorders>
              <w:left w:val="single" w:sz="4"/>
              <w:top w:val="single" w:sz="4"/>
            </w:tcBorders>
            <w:vAlign w:val="top"/>
          </w:tcPr>
          <w:p>
            <w:pPr>
              <w:pStyle w:val="Style3"/>
              <w:framePr w:w="9586" w:h="13862" w:wrap="none" w:vAnchor="page" w:hAnchor="page" w:x="1582" w:y="1778"/>
              <w:widowControl w:val="0"/>
              <w:keepNext w:val="0"/>
              <w:keepLines w:val="0"/>
              <w:shd w:val="clear" w:color="auto" w:fill="auto"/>
              <w:bidi w:val="0"/>
              <w:spacing w:before="0" w:after="0" w:line="240" w:lineRule="exact"/>
              <w:ind w:left="0" w:right="0" w:firstLine="0"/>
            </w:pPr>
            <w:r>
              <w:rPr>
                <w:rStyle w:val="CharStyle11"/>
              </w:rPr>
              <w:t>тренинги</w:t>
            </w:r>
          </w:p>
        </w:tc>
        <w:tc>
          <w:tcPr>
            <w:shd w:val="clear" w:color="auto" w:fill="FFFFFF"/>
            <w:textDirection w:val="btLr"/>
            <w:tcBorders>
              <w:left w:val="single" w:sz="4"/>
              <w:top w:val="single" w:sz="4"/>
            </w:tcBorders>
            <w:vAlign w:val="top"/>
          </w:tcPr>
          <w:p>
            <w:pPr>
              <w:pStyle w:val="Style3"/>
              <w:framePr w:w="9586" w:h="13862" w:wrap="none" w:vAnchor="page" w:hAnchor="page" w:x="1582" w:y="1778"/>
              <w:widowControl w:val="0"/>
              <w:keepNext w:val="0"/>
              <w:keepLines w:val="0"/>
              <w:shd w:val="clear" w:color="auto" w:fill="auto"/>
              <w:bidi w:val="0"/>
              <w:jc w:val="left"/>
              <w:spacing w:before="0" w:after="0" w:line="240" w:lineRule="exact"/>
              <w:ind w:left="0" w:right="0" w:firstLine="0"/>
            </w:pPr>
            <w:r>
              <w:rPr>
                <w:rStyle w:val="CharStyle11"/>
              </w:rPr>
              <w:t>конференции</w:t>
            </w:r>
          </w:p>
        </w:tc>
        <w:tc>
          <w:tcPr>
            <w:shd w:val="clear" w:color="auto" w:fill="FFFFFF"/>
            <w:vMerge/>
            <w:textDirection w:val="btLr"/>
            <w:tcBorders>
              <w:left w:val="single" w:sz="4"/>
              <w:right w:val="single" w:sz="4"/>
            </w:tcBorders>
            <w:vAlign w:val="top"/>
          </w:tcPr>
          <w:p>
            <w:pPr>
              <w:framePr w:w="9586" w:h="13862" w:wrap="none" w:vAnchor="page" w:hAnchor="page" w:x="1582" w:y="1778"/>
            </w:pPr>
          </w:p>
        </w:tc>
      </w:tr>
      <w:tr>
        <w:trPr>
          <w:trHeight w:val="1618" w:hRule="exact"/>
        </w:trPr>
        <w:tc>
          <w:tcPr>
            <w:shd w:val="clear" w:color="auto" w:fill="FFFFFF"/>
            <w:tcBorders>
              <w:left w:val="single" w:sz="4"/>
              <w:top w:val="single" w:sz="4"/>
            </w:tcBorders>
            <w:vAlign w:val="bottom"/>
          </w:tcPr>
          <w:p>
            <w:pPr>
              <w:pStyle w:val="Style3"/>
              <w:framePr w:w="9586" w:h="13862" w:wrap="none" w:vAnchor="page" w:hAnchor="page" w:x="1582" w:y="1778"/>
              <w:widowControl w:val="0"/>
              <w:keepNext w:val="0"/>
              <w:keepLines w:val="0"/>
              <w:shd w:val="clear" w:color="auto" w:fill="auto"/>
              <w:bidi w:val="0"/>
              <w:jc w:val="both"/>
              <w:spacing w:before="0" w:after="0"/>
              <w:ind w:left="0" w:right="0" w:firstLine="0"/>
            </w:pPr>
            <w:r>
              <w:rPr>
                <w:rStyle w:val="CharStyle12"/>
              </w:rPr>
              <w:t>Тема 1. Понятие, предмет, метод, система и источники налогового права. Понятие и виды налогов</w:t>
            </w:r>
          </w:p>
        </w:tc>
        <w:tc>
          <w:tcPr>
            <w:shd w:val="clear" w:color="auto" w:fill="FFFFFF"/>
            <w:tcBorders>
              <w:left w:val="single" w:sz="4"/>
              <w:top w:val="single" w:sz="4"/>
            </w:tcBorders>
            <w:vAlign w:val="center"/>
          </w:tcPr>
          <w:p>
            <w:pPr>
              <w:pStyle w:val="Style3"/>
              <w:framePr w:w="9586" w:h="13862" w:wrap="none" w:vAnchor="page" w:hAnchor="page" w:x="1582" w:y="1778"/>
              <w:widowControl w:val="0"/>
              <w:keepNext w:val="0"/>
              <w:keepLines w:val="0"/>
              <w:shd w:val="clear" w:color="auto" w:fill="auto"/>
              <w:bidi w:val="0"/>
              <w:jc w:val="left"/>
              <w:spacing w:before="0" w:after="0" w:line="240" w:lineRule="exact"/>
              <w:ind w:left="220" w:right="0" w:firstLine="0"/>
            </w:pPr>
            <w:r>
              <w:rPr>
                <w:rStyle w:val="CharStyle11"/>
              </w:rPr>
              <w:t>4</w:t>
            </w:r>
          </w:p>
        </w:tc>
        <w:tc>
          <w:tcPr>
            <w:shd w:val="clear" w:color="auto" w:fill="FFFFFF"/>
            <w:tcBorders>
              <w:left w:val="single" w:sz="4"/>
              <w:top w:val="single" w:sz="4"/>
            </w:tcBorders>
            <w:vAlign w:val="center"/>
          </w:tcPr>
          <w:p>
            <w:pPr>
              <w:pStyle w:val="Style3"/>
              <w:framePr w:w="9586" w:h="13862" w:wrap="none" w:vAnchor="page" w:hAnchor="page" w:x="1582" w:y="1778"/>
              <w:widowControl w:val="0"/>
              <w:keepNext w:val="0"/>
              <w:keepLines w:val="0"/>
              <w:shd w:val="clear" w:color="auto" w:fill="auto"/>
              <w:bidi w:val="0"/>
              <w:jc w:val="left"/>
              <w:spacing w:before="0" w:after="0" w:line="240" w:lineRule="exact"/>
              <w:ind w:left="160" w:right="0" w:firstLine="0"/>
            </w:pPr>
            <w:r>
              <w:rPr>
                <w:rStyle w:val="CharStyle11"/>
              </w:rPr>
              <w:t>2</w:t>
            </w:r>
          </w:p>
        </w:tc>
        <w:tc>
          <w:tcPr>
            <w:shd w:val="clear" w:color="auto" w:fill="FFFFFF"/>
            <w:tcBorders>
              <w:left w:val="single" w:sz="4"/>
              <w:top w:val="single" w:sz="4"/>
            </w:tcBorders>
            <w:vAlign w:val="top"/>
          </w:tcPr>
          <w:p>
            <w:pPr>
              <w:framePr w:w="9586" w:h="13862" w:wrap="none" w:vAnchor="page" w:hAnchor="page" w:x="1582" w:y="1778"/>
              <w:widowControl w:val="0"/>
              <w:rPr>
                <w:sz w:val="10"/>
                <w:szCs w:val="10"/>
              </w:rPr>
            </w:pPr>
          </w:p>
        </w:tc>
        <w:tc>
          <w:tcPr>
            <w:shd w:val="clear" w:color="auto" w:fill="FFFFFF"/>
            <w:tcBorders>
              <w:left w:val="single" w:sz="4"/>
              <w:top w:val="single" w:sz="4"/>
            </w:tcBorders>
            <w:vAlign w:val="top"/>
          </w:tcPr>
          <w:p>
            <w:pPr>
              <w:framePr w:w="9586" w:h="13862" w:wrap="none" w:vAnchor="page" w:hAnchor="page" w:x="1582" w:y="1778"/>
              <w:widowControl w:val="0"/>
              <w:rPr>
                <w:sz w:val="10"/>
                <w:szCs w:val="10"/>
              </w:rPr>
            </w:pPr>
          </w:p>
        </w:tc>
        <w:tc>
          <w:tcPr>
            <w:shd w:val="clear" w:color="auto" w:fill="FFFFFF"/>
            <w:tcBorders>
              <w:left w:val="single" w:sz="4"/>
              <w:top w:val="single" w:sz="4"/>
            </w:tcBorders>
            <w:vAlign w:val="top"/>
          </w:tcPr>
          <w:p>
            <w:pPr>
              <w:framePr w:w="9586" w:h="13862" w:wrap="none" w:vAnchor="page" w:hAnchor="page" w:x="1582" w:y="1778"/>
              <w:widowControl w:val="0"/>
              <w:rPr>
                <w:sz w:val="10"/>
                <w:szCs w:val="10"/>
              </w:rPr>
            </w:pPr>
          </w:p>
        </w:tc>
        <w:tc>
          <w:tcPr>
            <w:shd w:val="clear" w:color="auto" w:fill="FFFFFF"/>
            <w:tcBorders>
              <w:left w:val="single" w:sz="4"/>
              <w:top w:val="single" w:sz="4"/>
            </w:tcBorders>
            <w:vAlign w:val="top"/>
          </w:tcPr>
          <w:p>
            <w:pPr>
              <w:framePr w:w="9586" w:h="13862" w:wrap="none" w:vAnchor="page" w:hAnchor="page" w:x="1582" w:y="1778"/>
              <w:widowControl w:val="0"/>
              <w:rPr>
                <w:sz w:val="10"/>
                <w:szCs w:val="10"/>
              </w:rPr>
            </w:pPr>
          </w:p>
        </w:tc>
        <w:tc>
          <w:tcPr>
            <w:shd w:val="clear" w:color="auto" w:fill="FFFFFF"/>
            <w:tcBorders>
              <w:left w:val="single" w:sz="4"/>
              <w:top w:val="single" w:sz="4"/>
            </w:tcBorders>
            <w:vAlign w:val="top"/>
          </w:tcPr>
          <w:p>
            <w:pPr>
              <w:framePr w:w="9586" w:h="13862" w:wrap="none" w:vAnchor="page" w:hAnchor="page" w:x="1582" w:y="1778"/>
              <w:widowControl w:val="0"/>
              <w:rPr>
                <w:sz w:val="10"/>
                <w:szCs w:val="10"/>
              </w:rPr>
            </w:pPr>
          </w:p>
        </w:tc>
        <w:tc>
          <w:tcPr>
            <w:shd w:val="clear" w:color="auto" w:fill="FFFFFF"/>
            <w:tcBorders>
              <w:left w:val="single" w:sz="4"/>
              <w:top w:val="single" w:sz="4"/>
            </w:tcBorders>
            <w:vAlign w:val="top"/>
          </w:tcPr>
          <w:p>
            <w:pPr>
              <w:framePr w:w="9586" w:h="13862" w:wrap="none" w:vAnchor="page" w:hAnchor="page" w:x="1582" w:y="1778"/>
              <w:widowControl w:val="0"/>
              <w:rPr>
                <w:sz w:val="10"/>
                <w:szCs w:val="10"/>
              </w:rPr>
            </w:pPr>
          </w:p>
        </w:tc>
        <w:tc>
          <w:tcPr>
            <w:shd w:val="clear" w:color="auto" w:fill="FFFFFF"/>
            <w:tcBorders>
              <w:left w:val="single" w:sz="4"/>
              <w:top w:val="single" w:sz="4"/>
            </w:tcBorders>
            <w:vAlign w:val="top"/>
          </w:tcPr>
          <w:p>
            <w:pPr>
              <w:framePr w:w="9586" w:h="13862" w:wrap="none" w:vAnchor="page" w:hAnchor="page" w:x="1582" w:y="1778"/>
              <w:widowControl w:val="0"/>
              <w:rPr>
                <w:sz w:val="10"/>
                <w:szCs w:val="10"/>
              </w:rPr>
            </w:pPr>
          </w:p>
        </w:tc>
        <w:tc>
          <w:tcPr>
            <w:shd w:val="clear" w:color="auto" w:fill="FFFFFF"/>
            <w:tcBorders>
              <w:left w:val="single" w:sz="4"/>
              <w:right w:val="single" w:sz="4"/>
              <w:top w:val="single" w:sz="4"/>
            </w:tcBorders>
            <w:vAlign w:val="center"/>
          </w:tcPr>
          <w:p>
            <w:pPr>
              <w:pStyle w:val="Style3"/>
              <w:framePr w:w="9586" w:h="13862" w:wrap="none" w:vAnchor="page" w:hAnchor="page" w:x="1582" w:y="1778"/>
              <w:widowControl w:val="0"/>
              <w:keepNext w:val="0"/>
              <w:keepLines w:val="0"/>
              <w:shd w:val="clear" w:color="auto" w:fill="auto"/>
              <w:bidi w:val="0"/>
              <w:spacing w:before="0" w:after="0" w:line="240" w:lineRule="exact"/>
              <w:ind w:left="0" w:right="0" w:firstLine="0"/>
            </w:pPr>
            <w:r>
              <w:rPr>
                <w:rStyle w:val="CharStyle11"/>
              </w:rPr>
              <w:t>2</w:t>
            </w:r>
          </w:p>
        </w:tc>
      </w:tr>
      <w:tr>
        <w:trPr>
          <w:trHeight w:val="3874" w:hRule="exact"/>
        </w:trPr>
        <w:tc>
          <w:tcPr>
            <w:shd w:val="clear" w:color="auto" w:fill="FFFFFF"/>
            <w:tcBorders>
              <w:left w:val="single" w:sz="4"/>
              <w:top w:val="single" w:sz="4"/>
            </w:tcBorders>
            <w:vAlign w:val="bottom"/>
          </w:tcPr>
          <w:p>
            <w:pPr>
              <w:pStyle w:val="Style3"/>
              <w:framePr w:w="9586" w:h="13862" w:wrap="none" w:vAnchor="page" w:hAnchor="page" w:x="1582" w:y="1778"/>
              <w:widowControl w:val="0"/>
              <w:keepNext w:val="0"/>
              <w:keepLines w:val="0"/>
              <w:shd w:val="clear" w:color="auto" w:fill="auto"/>
              <w:bidi w:val="0"/>
              <w:jc w:val="both"/>
              <w:spacing w:before="0" w:after="0"/>
              <w:ind w:left="0" w:right="0" w:firstLine="0"/>
            </w:pPr>
            <w:r>
              <w:rPr>
                <w:rStyle w:val="CharStyle12"/>
              </w:rPr>
              <w:t>Тема 2. Плательщики</w:t>
            </w:r>
          </w:p>
          <w:p>
            <w:pPr>
              <w:pStyle w:val="Style3"/>
              <w:framePr w:w="9586" w:h="13862" w:wrap="none" w:vAnchor="page" w:hAnchor="page" w:x="1582" w:y="1778"/>
              <w:widowControl w:val="0"/>
              <w:keepNext w:val="0"/>
              <w:keepLines w:val="0"/>
              <w:shd w:val="clear" w:color="auto" w:fill="auto"/>
              <w:bidi w:val="0"/>
              <w:jc w:val="both"/>
              <w:spacing w:before="0" w:after="0"/>
              <w:ind w:left="0" w:right="0" w:firstLine="0"/>
            </w:pPr>
            <w:r>
              <w:rPr>
                <w:rStyle w:val="CharStyle12"/>
              </w:rPr>
              <w:t>налогов,</w:t>
            </w:r>
          </w:p>
          <w:p>
            <w:pPr>
              <w:pStyle w:val="Style3"/>
              <w:framePr w:w="9586" w:h="13862" w:wrap="none" w:vAnchor="page" w:hAnchor="page" w:x="1582" w:y="1778"/>
              <w:widowControl w:val="0"/>
              <w:keepNext w:val="0"/>
              <w:keepLines w:val="0"/>
              <w:shd w:val="clear" w:color="auto" w:fill="auto"/>
              <w:bidi w:val="0"/>
              <w:jc w:val="both"/>
              <w:spacing w:before="0" w:after="0"/>
              <w:ind w:left="0" w:right="0" w:firstLine="0"/>
            </w:pPr>
            <w:r>
              <w:rPr>
                <w:rStyle w:val="CharStyle12"/>
              </w:rPr>
              <w:t>сборов(пошлин).</w:t>
            </w:r>
          </w:p>
          <w:p>
            <w:pPr>
              <w:pStyle w:val="Style3"/>
              <w:framePr w:w="9586" w:h="13862" w:wrap="none" w:vAnchor="page" w:hAnchor="page" w:x="1582" w:y="1778"/>
              <w:widowControl w:val="0"/>
              <w:keepNext w:val="0"/>
              <w:keepLines w:val="0"/>
              <w:shd w:val="clear" w:color="auto" w:fill="auto"/>
              <w:bidi w:val="0"/>
              <w:jc w:val="both"/>
              <w:spacing w:before="0" w:after="0"/>
              <w:ind w:left="0" w:right="0" w:firstLine="0"/>
            </w:pPr>
            <w:r>
              <w:rPr>
                <w:rStyle w:val="CharStyle12"/>
              </w:rPr>
              <w:t>Объект</w:t>
            </w:r>
          </w:p>
          <w:p>
            <w:pPr>
              <w:pStyle w:val="Style3"/>
              <w:framePr w:w="9586" w:h="13862" w:wrap="none" w:vAnchor="page" w:hAnchor="page" w:x="1582" w:y="1778"/>
              <w:widowControl w:val="0"/>
              <w:keepNext w:val="0"/>
              <w:keepLines w:val="0"/>
              <w:shd w:val="clear" w:color="auto" w:fill="auto"/>
              <w:bidi w:val="0"/>
              <w:jc w:val="both"/>
              <w:spacing w:before="0" w:after="0"/>
              <w:ind w:left="0" w:right="0" w:firstLine="0"/>
            </w:pPr>
            <w:r>
              <w:rPr>
                <w:rStyle w:val="CharStyle12"/>
              </w:rPr>
              <w:t>налогообложения. Налоговый период. Налоговая ставка (ставки). Порядок исчисления и уплаты налогов, сборов (пошлин). Налоговые льготы</w:t>
            </w:r>
          </w:p>
        </w:tc>
        <w:tc>
          <w:tcPr>
            <w:shd w:val="clear" w:color="auto" w:fill="FFFFFF"/>
            <w:tcBorders>
              <w:left w:val="single" w:sz="4"/>
              <w:top w:val="single" w:sz="4"/>
            </w:tcBorders>
            <w:vAlign w:val="center"/>
          </w:tcPr>
          <w:p>
            <w:pPr>
              <w:pStyle w:val="Style3"/>
              <w:framePr w:w="9586" w:h="13862" w:wrap="none" w:vAnchor="page" w:hAnchor="page" w:x="1582" w:y="1778"/>
              <w:widowControl w:val="0"/>
              <w:keepNext w:val="0"/>
              <w:keepLines w:val="0"/>
              <w:shd w:val="clear" w:color="auto" w:fill="auto"/>
              <w:bidi w:val="0"/>
              <w:jc w:val="left"/>
              <w:spacing w:before="0" w:after="0" w:line="240" w:lineRule="exact"/>
              <w:ind w:left="220" w:right="0" w:firstLine="0"/>
            </w:pPr>
            <w:r>
              <w:rPr>
                <w:rStyle w:val="CharStyle11"/>
              </w:rPr>
              <w:t>7</w:t>
            </w:r>
          </w:p>
        </w:tc>
        <w:tc>
          <w:tcPr>
            <w:shd w:val="clear" w:color="auto" w:fill="FFFFFF"/>
            <w:tcBorders>
              <w:left w:val="single" w:sz="4"/>
              <w:top w:val="single" w:sz="4"/>
            </w:tcBorders>
            <w:vAlign w:val="center"/>
          </w:tcPr>
          <w:p>
            <w:pPr>
              <w:pStyle w:val="Style3"/>
              <w:framePr w:w="9586" w:h="13862" w:wrap="none" w:vAnchor="page" w:hAnchor="page" w:x="1582" w:y="1778"/>
              <w:widowControl w:val="0"/>
              <w:keepNext w:val="0"/>
              <w:keepLines w:val="0"/>
              <w:shd w:val="clear" w:color="auto" w:fill="auto"/>
              <w:bidi w:val="0"/>
              <w:jc w:val="left"/>
              <w:spacing w:before="0" w:after="0" w:line="240" w:lineRule="exact"/>
              <w:ind w:left="160" w:right="0" w:firstLine="0"/>
            </w:pPr>
            <w:r>
              <w:rPr>
                <w:rStyle w:val="CharStyle11"/>
              </w:rPr>
              <w:t>2</w:t>
            </w:r>
          </w:p>
        </w:tc>
        <w:tc>
          <w:tcPr>
            <w:shd w:val="clear" w:color="auto" w:fill="FFFFFF"/>
            <w:tcBorders>
              <w:left w:val="single" w:sz="4"/>
              <w:top w:val="single" w:sz="4"/>
            </w:tcBorders>
            <w:vAlign w:val="top"/>
          </w:tcPr>
          <w:p>
            <w:pPr>
              <w:framePr w:w="9586" w:h="13862" w:wrap="none" w:vAnchor="page" w:hAnchor="page" w:x="1582" w:y="1778"/>
              <w:widowControl w:val="0"/>
              <w:rPr>
                <w:sz w:val="10"/>
                <w:szCs w:val="10"/>
              </w:rPr>
            </w:pPr>
          </w:p>
        </w:tc>
        <w:tc>
          <w:tcPr>
            <w:shd w:val="clear" w:color="auto" w:fill="FFFFFF"/>
            <w:tcBorders>
              <w:left w:val="single" w:sz="4"/>
              <w:top w:val="single" w:sz="4"/>
            </w:tcBorders>
            <w:vAlign w:val="center"/>
          </w:tcPr>
          <w:p>
            <w:pPr>
              <w:pStyle w:val="Style3"/>
              <w:framePr w:w="9586" w:h="13862" w:wrap="none" w:vAnchor="page" w:hAnchor="page" w:x="1582" w:y="1778"/>
              <w:widowControl w:val="0"/>
              <w:keepNext w:val="0"/>
              <w:keepLines w:val="0"/>
              <w:shd w:val="clear" w:color="auto" w:fill="auto"/>
              <w:bidi w:val="0"/>
              <w:jc w:val="left"/>
              <w:spacing w:before="0" w:after="0" w:line="240" w:lineRule="exact"/>
              <w:ind w:left="280" w:right="0" w:firstLine="0"/>
            </w:pPr>
            <w:r>
              <w:rPr>
                <w:rStyle w:val="CharStyle11"/>
              </w:rPr>
              <w:t>2</w:t>
            </w:r>
          </w:p>
        </w:tc>
        <w:tc>
          <w:tcPr>
            <w:shd w:val="clear" w:color="auto" w:fill="FFFFFF"/>
            <w:tcBorders>
              <w:left w:val="single" w:sz="4"/>
              <w:top w:val="single" w:sz="4"/>
            </w:tcBorders>
            <w:vAlign w:val="top"/>
          </w:tcPr>
          <w:p>
            <w:pPr>
              <w:framePr w:w="9586" w:h="13862" w:wrap="none" w:vAnchor="page" w:hAnchor="page" w:x="1582" w:y="1778"/>
              <w:widowControl w:val="0"/>
              <w:rPr>
                <w:sz w:val="10"/>
                <w:szCs w:val="10"/>
              </w:rPr>
            </w:pPr>
          </w:p>
        </w:tc>
        <w:tc>
          <w:tcPr>
            <w:shd w:val="clear" w:color="auto" w:fill="FFFFFF"/>
            <w:tcBorders>
              <w:left w:val="single" w:sz="4"/>
              <w:top w:val="single" w:sz="4"/>
            </w:tcBorders>
            <w:vAlign w:val="top"/>
          </w:tcPr>
          <w:p>
            <w:pPr>
              <w:framePr w:w="9586" w:h="13862" w:wrap="none" w:vAnchor="page" w:hAnchor="page" w:x="1582" w:y="1778"/>
              <w:widowControl w:val="0"/>
              <w:rPr>
                <w:sz w:val="10"/>
                <w:szCs w:val="10"/>
              </w:rPr>
            </w:pPr>
          </w:p>
        </w:tc>
        <w:tc>
          <w:tcPr>
            <w:shd w:val="clear" w:color="auto" w:fill="FFFFFF"/>
            <w:tcBorders>
              <w:left w:val="single" w:sz="4"/>
              <w:top w:val="single" w:sz="4"/>
            </w:tcBorders>
            <w:vAlign w:val="top"/>
          </w:tcPr>
          <w:p>
            <w:pPr>
              <w:framePr w:w="9586" w:h="13862" w:wrap="none" w:vAnchor="page" w:hAnchor="page" w:x="1582" w:y="1778"/>
              <w:widowControl w:val="0"/>
              <w:rPr>
                <w:sz w:val="10"/>
                <w:szCs w:val="10"/>
              </w:rPr>
            </w:pPr>
          </w:p>
        </w:tc>
        <w:tc>
          <w:tcPr>
            <w:shd w:val="clear" w:color="auto" w:fill="FFFFFF"/>
            <w:tcBorders>
              <w:left w:val="single" w:sz="4"/>
              <w:top w:val="single" w:sz="4"/>
            </w:tcBorders>
            <w:vAlign w:val="top"/>
          </w:tcPr>
          <w:p>
            <w:pPr>
              <w:framePr w:w="9586" w:h="13862" w:wrap="none" w:vAnchor="page" w:hAnchor="page" w:x="1582" w:y="1778"/>
              <w:widowControl w:val="0"/>
              <w:rPr>
                <w:sz w:val="10"/>
                <w:szCs w:val="10"/>
              </w:rPr>
            </w:pPr>
          </w:p>
        </w:tc>
        <w:tc>
          <w:tcPr>
            <w:shd w:val="clear" w:color="auto" w:fill="FFFFFF"/>
            <w:tcBorders>
              <w:left w:val="single" w:sz="4"/>
              <w:top w:val="single" w:sz="4"/>
            </w:tcBorders>
            <w:vAlign w:val="top"/>
          </w:tcPr>
          <w:p>
            <w:pPr>
              <w:framePr w:w="9586" w:h="13862" w:wrap="none" w:vAnchor="page" w:hAnchor="page" w:x="1582" w:y="1778"/>
              <w:widowControl w:val="0"/>
              <w:rPr>
                <w:sz w:val="10"/>
                <w:szCs w:val="10"/>
              </w:rPr>
            </w:pPr>
          </w:p>
        </w:tc>
        <w:tc>
          <w:tcPr>
            <w:shd w:val="clear" w:color="auto" w:fill="FFFFFF"/>
            <w:tcBorders>
              <w:left w:val="single" w:sz="4"/>
              <w:right w:val="single" w:sz="4"/>
              <w:top w:val="single" w:sz="4"/>
            </w:tcBorders>
            <w:vAlign w:val="center"/>
          </w:tcPr>
          <w:p>
            <w:pPr>
              <w:pStyle w:val="Style3"/>
              <w:framePr w:w="9586" w:h="13862" w:wrap="none" w:vAnchor="page" w:hAnchor="page" w:x="1582" w:y="1778"/>
              <w:widowControl w:val="0"/>
              <w:keepNext w:val="0"/>
              <w:keepLines w:val="0"/>
              <w:shd w:val="clear" w:color="auto" w:fill="auto"/>
              <w:bidi w:val="0"/>
              <w:spacing w:before="0" w:after="0" w:line="240" w:lineRule="exact"/>
              <w:ind w:left="0" w:right="0" w:firstLine="0"/>
            </w:pPr>
            <w:r>
              <w:rPr>
                <w:rStyle w:val="CharStyle11"/>
              </w:rPr>
              <w:t>3</w:t>
            </w:r>
          </w:p>
        </w:tc>
      </w:tr>
      <w:tr>
        <w:trPr>
          <w:trHeight w:val="3230" w:hRule="exact"/>
        </w:trPr>
        <w:tc>
          <w:tcPr>
            <w:shd w:val="clear" w:color="auto" w:fill="FFFFFF"/>
            <w:tcBorders>
              <w:left w:val="single" w:sz="4"/>
              <w:top w:val="single" w:sz="4"/>
            </w:tcBorders>
            <w:vAlign w:val="bottom"/>
          </w:tcPr>
          <w:p>
            <w:pPr>
              <w:pStyle w:val="Style3"/>
              <w:framePr w:w="9586" w:h="13862" w:wrap="none" w:vAnchor="page" w:hAnchor="page" w:x="1582" w:y="1778"/>
              <w:widowControl w:val="0"/>
              <w:keepNext w:val="0"/>
              <w:keepLines w:val="0"/>
              <w:shd w:val="clear" w:color="auto" w:fill="auto"/>
              <w:bidi w:val="0"/>
              <w:jc w:val="both"/>
              <w:spacing w:before="0" w:after="0"/>
              <w:ind w:left="0" w:right="0" w:firstLine="0"/>
            </w:pPr>
            <w:r>
              <w:rPr>
                <w:rStyle w:val="CharStyle12"/>
              </w:rPr>
              <w:t>Тема 3. Понятие налоговой системы Республики Беларусь, ее структура и принципы. Законодательное закрепление основных принципов</w:t>
            </w:r>
          </w:p>
          <w:p>
            <w:pPr>
              <w:pStyle w:val="Style3"/>
              <w:framePr w:w="9586" w:h="13862" w:wrap="none" w:vAnchor="page" w:hAnchor="page" w:x="1582" w:y="1778"/>
              <w:widowControl w:val="0"/>
              <w:keepNext w:val="0"/>
              <w:keepLines w:val="0"/>
              <w:shd w:val="clear" w:color="auto" w:fill="auto"/>
              <w:bidi w:val="0"/>
              <w:jc w:val="both"/>
              <w:spacing w:before="0" w:after="0"/>
              <w:ind w:left="0" w:right="0" w:firstLine="0"/>
            </w:pPr>
            <w:r>
              <w:rPr>
                <w:rStyle w:val="CharStyle12"/>
              </w:rPr>
              <w:t>налогообложения в республике Беларусь</w:t>
            </w:r>
          </w:p>
        </w:tc>
        <w:tc>
          <w:tcPr>
            <w:shd w:val="clear" w:color="auto" w:fill="FFFFFF"/>
            <w:tcBorders>
              <w:left w:val="single" w:sz="4"/>
              <w:top w:val="single" w:sz="4"/>
            </w:tcBorders>
            <w:vAlign w:val="center"/>
          </w:tcPr>
          <w:p>
            <w:pPr>
              <w:pStyle w:val="Style3"/>
              <w:framePr w:w="9586" w:h="13862" w:wrap="none" w:vAnchor="page" w:hAnchor="page" w:x="1582" w:y="1778"/>
              <w:widowControl w:val="0"/>
              <w:keepNext w:val="0"/>
              <w:keepLines w:val="0"/>
              <w:shd w:val="clear" w:color="auto" w:fill="auto"/>
              <w:bidi w:val="0"/>
              <w:jc w:val="left"/>
              <w:spacing w:before="0" w:after="0" w:line="240" w:lineRule="exact"/>
              <w:ind w:left="220" w:right="0" w:firstLine="0"/>
            </w:pPr>
            <w:r>
              <w:rPr>
                <w:rStyle w:val="CharStyle11"/>
              </w:rPr>
              <w:t>4</w:t>
            </w:r>
          </w:p>
        </w:tc>
        <w:tc>
          <w:tcPr>
            <w:shd w:val="clear" w:color="auto" w:fill="FFFFFF"/>
            <w:tcBorders>
              <w:left w:val="single" w:sz="4"/>
              <w:top w:val="single" w:sz="4"/>
            </w:tcBorders>
            <w:vAlign w:val="center"/>
          </w:tcPr>
          <w:p>
            <w:pPr>
              <w:pStyle w:val="Style3"/>
              <w:framePr w:w="9586" w:h="13862" w:wrap="none" w:vAnchor="page" w:hAnchor="page" w:x="1582" w:y="1778"/>
              <w:widowControl w:val="0"/>
              <w:keepNext w:val="0"/>
              <w:keepLines w:val="0"/>
              <w:shd w:val="clear" w:color="auto" w:fill="auto"/>
              <w:bidi w:val="0"/>
              <w:jc w:val="left"/>
              <w:spacing w:before="0" w:after="0" w:line="240" w:lineRule="exact"/>
              <w:ind w:left="160" w:right="0" w:firstLine="0"/>
            </w:pPr>
            <w:r>
              <w:rPr>
                <w:rStyle w:val="CharStyle11"/>
              </w:rPr>
              <w:t>2</w:t>
            </w:r>
          </w:p>
        </w:tc>
        <w:tc>
          <w:tcPr>
            <w:shd w:val="clear" w:color="auto" w:fill="FFFFFF"/>
            <w:tcBorders>
              <w:left w:val="single" w:sz="4"/>
              <w:top w:val="single" w:sz="4"/>
            </w:tcBorders>
            <w:vAlign w:val="top"/>
          </w:tcPr>
          <w:p>
            <w:pPr>
              <w:framePr w:w="9586" w:h="13862" w:wrap="none" w:vAnchor="page" w:hAnchor="page" w:x="1582" w:y="1778"/>
              <w:widowControl w:val="0"/>
              <w:rPr>
                <w:sz w:val="10"/>
                <w:szCs w:val="10"/>
              </w:rPr>
            </w:pPr>
          </w:p>
        </w:tc>
        <w:tc>
          <w:tcPr>
            <w:shd w:val="clear" w:color="auto" w:fill="FFFFFF"/>
            <w:tcBorders>
              <w:left w:val="single" w:sz="4"/>
              <w:top w:val="single" w:sz="4"/>
            </w:tcBorders>
            <w:vAlign w:val="top"/>
          </w:tcPr>
          <w:p>
            <w:pPr>
              <w:framePr w:w="9586" w:h="13862" w:wrap="none" w:vAnchor="page" w:hAnchor="page" w:x="1582" w:y="1778"/>
              <w:widowControl w:val="0"/>
              <w:rPr>
                <w:sz w:val="10"/>
                <w:szCs w:val="10"/>
              </w:rPr>
            </w:pPr>
          </w:p>
        </w:tc>
        <w:tc>
          <w:tcPr>
            <w:shd w:val="clear" w:color="auto" w:fill="FFFFFF"/>
            <w:tcBorders>
              <w:left w:val="single" w:sz="4"/>
              <w:top w:val="single" w:sz="4"/>
            </w:tcBorders>
            <w:vAlign w:val="top"/>
          </w:tcPr>
          <w:p>
            <w:pPr>
              <w:framePr w:w="9586" w:h="13862" w:wrap="none" w:vAnchor="page" w:hAnchor="page" w:x="1582" w:y="1778"/>
              <w:widowControl w:val="0"/>
              <w:rPr>
                <w:sz w:val="10"/>
                <w:szCs w:val="10"/>
              </w:rPr>
            </w:pPr>
          </w:p>
        </w:tc>
        <w:tc>
          <w:tcPr>
            <w:shd w:val="clear" w:color="auto" w:fill="FFFFFF"/>
            <w:tcBorders>
              <w:left w:val="single" w:sz="4"/>
              <w:top w:val="single" w:sz="4"/>
            </w:tcBorders>
            <w:vAlign w:val="top"/>
          </w:tcPr>
          <w:p>
            <w:pPr>
              <w:framePr w:w="9586" w:h="13862" w:wrap="none" w:vAnchor="page" w:hAnchor="page" w:x="1582" w:y="1778"/>
              <w:widowControl w:val="0"/>
              <w:rPr>
                <w:sz w:val="10"/>
                <w:szCs w:val="10"/>
              </w:rPr>
            </w:pPr>
          </w:p>
        </w:tc>
        <w:tc>
          <w:tcPr>
            <w:shd w:val="clear" w:color="auto" w:fill="FFFFFF"/>
            <w:tcBorders>
              <w:left w:val="single" w:sz="4"/>
              <w:top w:val="single" w:sz="4"/>
            </w:tcBorders>
            <w:vAlign w:val="top"/>
          </w:tcPr>
          <w:p>
            <w:pPr>
              <w:framePr w:w="9586" w:h="13862" w:wrap="none" w:vAnchor="page" w:hAnchor="page" w:x="1582" w:y="1778"/>
              <w:widowControl w:val="0"/>
              <w:rPr>
                <w:sz w:val="10"/>
                <w:szCs w:val="10"/>
              </w:rPr>
            </w:pPr>
          </w:p>
        </w:tc>
        <w:tc>
          <w:tcPr>
            <w:shd w:val="clear" w:color="auto" w:fill="FFFFFF"/>
            <w:tcBorders>
              <w:left w:val="single" w:sz="4"/>
              <w:top w:val="single" w:sz="4"/>
            </w:tcBorders>
            <w:vAlign w:val="top"/>
          </w:tcPr>
          <w:p>
            <w:pPr>
              <w:framePr w:w="9586" w:h="13862" w:wrap="none" w:vAnchor="page" w:hAnchor="page" w:x="1582" w:y="1778"/>
              <w:widowControl w:val="0"/>
              <w:rPr>
                <w:sz w:val="10"/>
                <w:szCs w:val="10"/>
              </w:rPr>
            </w:pPr>
          </w:p>
        </w:tc>
        <w:tc>
          <w:tcPr>
            <w:shd w:val="clear" w:color="auto" w:fill="FFFFFF"/>
            <w:tcBorders>
              <w:left w:val="single" w:sz="4"/>
              <w:top w:val="single" w:sz="4"/>
            </w:tcBorders>
            <w:vAlign w:val="top"/>
          </w:tcPr>
          <w:p>
            <w:pPr>
              <w:framePr w:w="9586" w:h="13862" w:wrap="none" w:vAnchor="page" w:hAnchor="page" w:x="1582" w:y="1778"/>
              <w:widowControl w:val="0"/>
              <w:rPr>
                <w:sz w:val="10"/>
                <w:szCs w:val="10"/>
              </w:rPr>
            </w:pPr>
          </w:p>
        </w:tc>
        <w:tc>
          <w:tcPr>
            <w:shd w:val="clear" w:color="auto" w:fill="FFFFFF"/>
            <w:tcBorders>
              <w:left w:val="single" w:sz="4"/>
              <w:right w:val="single" w:sz="4"/>
              <w:top w:val="single" w:sz="4"/>
            </w:tcBorders>
            <w:vAlign w:val="center"/>
          </w:tcPr>
          <w:p>
            <w:pPr>
              <w:pStyle w:val="Style3"/>
              <w:framePr w:w="9586" w:h="13862" w:wrap="none" w:vAnchor="page" w:hAnchor="page" w:x="1582" w:y="1778"/>
              <w:widowControl w:val="0"/>
              <w:keepNext w:val="0"/>
              <w:keepLines w:val="0"/>
              <w:shd w:val="clear" w:color="auto" w:fill="auto"/>
              <w:bidi w:val="0"/>
              <w:spacing w:before="0" w:after="0" w:line="240" w:lineRule="exact"/>
              <w:ind w:left="0" w:right="0" w:firstLine="0"/>
            </w:pPr>
            <w:r>
              <w:rPr>
                <w:rStyle w:val="CharStyle11"/>
              </w:rPr>
              <w:t>2</w:t>
            </w:r>
          </w:p>
        </w:tc>
      </w:tr>
      <w:tr>
        <w:trPr>
          <w:trHeight w:val="2275" w:hRule="exact"/>
        </w:trPr>
        <w:tc>
          <w:tcPr>
            <w:shd w:val="clear" w:color="auto" w:fill="FFFFFF"/>
            <w:tcBorders>
              <w:left w:val="single" w:sz="4"/>
              <w:top w:val="single" w:sz="4"/>
              <w:bottom w:val="single" w:sz="4"/>
            </w:tcBorders>
            <w:vAlign w:val="bottom"/>
          </w:tcPr>
          <w:p>
            <w:pPr>
              <w:pStyle w:val="Style3"/>
              <w:framePr w:w="9586" w:h="13862" w:wrap="none" w:vAnchor="page" w:hAnchor="page" w:x="1582" w:y="1778"/>
              <w:widowControl w:val="0"/>
              <w:keepNext w:val="0"/>
              <w:keepLines w:val="0"/>
              <w:shd w:val="clear" w:color="auto" w:fill="auto"/>
              <w:bidi w:val="0"/>
              <w:jc w:val="both"/>
              <w:spacing w:before="0" w:after="0"/>
              <w:ind w:left="0" w:right="0" w:firstLine="0"/>
            </w:pPr>
            <w:r>
              <w:rPr>
                <w:rStyle w:val="CharStyle12"/>
              </w:rPr>
              <w:t>Тема 4. Налоговое обязательство и его исполнение. Налоговый учет, налоговый контроль и правовое положение органов, их осуществляющих</w:t>
            </w:r>
          </w:p>
        </w:tc>
        <w:tc>
          <w:tcPr>
            <w:shd w:val="clear" w:color="auto" w:fill="FFFFFF"/>
            <w:tcBorders>
              <w:left w:val="single" w:sz="4"/>
              <w:top w:val="single" w:sz="4"/>
              <w:bottom w:val="single" w:sz="4"/>
            </w:tcBorders>
            <w:vAlign w:val="center"/>
          </w:tcPr>
          <w:p>
            <w:pPr>
              <w:pStyle w:val="Style3"/>
              <w:framePr w:w="9586" w:h="13862" w:wrap="none" w:vAnchor="page" w:hAnchor="page" w:x="1582" w:y="1778"/>
              <w:widowControl w:val="0"/>
              <w:keepNext w:val="0"/>
              <w:keepLines w:val="0"/>
              <w:shd w:val="clear" w:color="auto" w:fill="auto"/>
              <w:bidi w:val="0"/>
              <w:jc w:val="left"/>
              <w:spacing w:before="0" w:after="0" w:line="240" w:lineRule="exact"/>
              <w:ind w:left="220" w:right="0" w:firstLine="0"/>
            </w:pPr>
            <w:r>
              <w:rPr>
                <w:rStyle w:val="CharStyle11"/>
              </w:rPr>
              <w:t>7</w:t>
            </w:r>
          </w:p>
        </w:tc>
        <w:tc>
          <w:tcPr>
            <w:shd w:val="clear" w:color="auto" w:fill="FFFFFF"/>
            <w:tcBorders>
              <w:left w:val="single" w:sz="4"/>
              <w:top w:val="single" w:sz="4"/>
              <w:bottom w:val="single" w:sz="4"/>
            </w:tcBorders>
            <w:vAlign w:val="center"/>
          </w:tcPr>
          <w:p>
            <w:pPr>
              <w:pStyle w:val="Style3"/>
              <w:framePr w:w="9586" w:h="13862" w:wrap="none" w:vAnchor="page" w:hAnchor="page" w:x="1582" w:y="1778"/>
              <w:widowControl w:val="0"/>
              <w:keepNext w:val="0"/>
              <w:keepLines w:val="0"/>
              <w:shd w:val="clear" w:color="auto" w:fill="auto"/>
              <w:bidi w:val="0"/>
              <w:jc w:val="left"/>
              <w:spacing w:before="0" w:after="0" w:line="240" w:lineRule="exact"/>
              <w:ind w:left="160" w:right="0" w:firstLine="0"/>
            </w:pPr>
            <w:r>
              <w:rPr>
                <w:rStyle w:val="CharStyle11"/>
              </w:rPr>
              <w:t>2</w:t>
            </w:r>
          </w:p>
        </w:tc>
        <w:tc>
          <w:tcPr>
            <w:shd w:val="clear" w:color="auto" w:fill="FFFFFF"/>
            <w:tcBorders>
              <w:left w:val="single" w:sz="4"/>
              <w:top w:val="single" w:sz="4"/>
              <w:bottom w:val="single" w:sz="4"/>
            </w:tcBorders>
            <w:vAlign w:val="top"/>
          </w:tcPr>
          <w:p>
            <w:pPr>
              <w:framePr w:w="9586" w:h="13862" w:wrap="none" w:vAnchor="page" w:hAnchor="page" w:x="1582" w:y="1778"/>
              <w:widowControl w:val="0"/>
              <w:rPr>
                <w:sz w:val="10"/>
                <w:szCs w:val="10"/>
              </w:rPr>
            </w:pPr>
          </w:p>
        </w:tc>
        <w:tc>
          <w:tcPr>
            <w:shd w:val="clear" w:color="auto" w:fill="FFFFFF"/>
            <w:tcBorders>
              <w:left w:val="single" w:sz="4"/>
              <w:top w:val="single" w:sz="4"/>
              <w:bottom w:val="single" w:sz="4"/>
            </w:tcBorders>
            <w:vAlign w:val="center"/>
          </w:tcPr>
          <w:p>
            <w:pPr>
              <w:pStyle w:val="Style3"/>
              <w:framePr w:w="9586" w:h="13862" w:wrap="none" w:vAnchor="page" w:hAnchor="page" w:x="1582" w:y="1778"/>
              <w:widowControl w:val="0"/>
              <w:keepNext w:val="0"/>
              <w:keepLines w:val="0"/>
              <w:shd w:val="clear" w:color="auto" w:fill="auto"/>
              <w:bidi w:val="0"/>
              <w:jc w:val="left"/>
              <w:spacing w:before="0" w:after="0" w:line="240" w:lineRule="exact"/>
              <w:ind w:left="280" w:right="0" w:firstLine="0"/>
            </w:pPr>
            <w:r>
              <w:rPr>
                <w:rStyle w:val="CharStyle11"/>
              </w:rPr>
              <w:t>2</w:t>
            </w:r>
          </w:p>
        </w:tc>
        <w:tc>
          <w:tcPr>
            <w:shd w:val="clear" w:color="auto" w:fill="FFFFFF"/>
            <w:tcBorders>
              <w:left w:val="single" w:sz="4"/>
              <w:top w:val="single" w:sz="4"/>
              <w:bottom w:val="single" w:sz="4"/>
            </w:tcBorders>
            <w:vAlign w:val="top"/>
          </w:tcPr>
          <w:p>
            <w:pPr>
              <w:framePr w:w="9586" w:h="13862" w:wrap="none" w:vAnchor="page" w:hAnchor="page" w:x="1582" w:y="1778"/>
              <w:widowControl w:val="0"/>
              <w:rPr>
                <w:sz w:val="10"/>
                <w:szCs w:val="10"/>
              </w:rPr>
            </w:pPr>
          </w:p>
        </w:tc>
        <w:tc>
          <w:tcPr>
            <w:shd w:val="clear" w:color="auto" w:fill="FFFFFF"/>
            <w:tcBorders>
              <w:left w:val="single" w:sz="4"/>
              <w:top w:val="single" w:sz="4"/>
              <w:bottom w:val="single" w:sz="4"/>
            </w:tcBorders>
            <w:vAlign w:val="top"/>
          </w:tcPr>
          <w:p>
            <w:pPr>
              <w:framePr w:w="9586" w:h="13862" w:wrap="none" w:vAnchor="page" w:hAnchor="page" w:x="1582" w:y="1778"/>
              <w:widowControl w:val="0"/>
              <w:rPr>
                <w:sz w:val="10"/>
                <w:szCs w:val="10"/>
              </w:rPr>
            </w:pPr>
          </w:p>
        </w:tc>
        <w:tc>
          <w:tcPr>
            <w:shd w:val="clear" w:color="auto" w:fill="FFFFFF"/>
            <w:tcBorders>
              <w:left w:val="single" w:sz="4"/>
              <w:top w:val="single" w:sz="4"/>
              <w:bottom w:val="single" w:sz="4"/>
            </w:tcBorders>
            <w:vAlign w:val="top"/>
          </w:tcPr>
          <w:p>
            <w:pPr>
              <w:framePr w:w="9586" w:h="13862" w:wrap="none" w:vAnchor="page" w:hAnchor="page" w:x="1582" w:y="1778"/>
              <w:widowControl w:val="0"/>
              <w:rPr>
                <w:sz w:val="10"/>
                <w:szCs w:val="10"/>
              </w:rPr>
            </w:pPr>
          </w:p>
        </w:tc>
        <w:tc>
          <w:tcPr>
            <w:shd w:val="clear" w:color="auto" w:fill="FFFFFF"/>
            <w:tcBorders>
              <w:left w:val="single" w:sz="4"/>
              <w:top w:val="single" w:sz="4"/>
              <w:bottom w:val="single" w:sz="4"/>
            </w:tcBorders>
            <w:vAlign w:val="top"/>
          </w:tcPr>
          <w:p>
            <w:pPr>
              <w:framePr w:w="9586" w:h="13862" w:wrap="none" w:vAnchor="page" w:hAnchor="page" w:x="1582" w:y="1778"/>
              <w:widowControl w:val="0"/>
              <w:rPr>
                <w:sz w:val="10"/>
                <w:szCs w:val="10"/>
              </w:rPr>
            </w:pPr>
          </w:p>
        </w:tc>
        <w:tc>
          <w:tcPr>
            <w:shd w:val="clear" w:color="auto" w:fill="FFFFFF"/>
            <w:tcBorders>
              <w:left w:val="single" w:sz="4"/>
              <w:top w:val="single" w:sz="4"/>
              <w:bottom w:val="single" w:sz="4"/>
            </w:tcBorders>
            <w:vAlign w:val="top"/>
          </w:tcPr>
          <w:p>
            <w:pPr>
              <w:framePr w:w="9586" w:h="13862" w:wrap="none" w:vAnchor="page" w:hAnchor="page" w:x="1582" w:y="1778"/>
              <w:widowControl w:val="0"/>
              <w:rPr>
                <w:sz w:val="10"/>
                <w:szCs w:val="10"/>
              </w:rPr>
            </w:pPr>
          </w:p>
        </w:tc>
        <w:tc>
          <w:tcPr>
            <w:shd w:val="clear" w:color="auto" w:fill="FFFFFF"/>
            <w:tcBorders>
              <w:left w:val="single" w:sz="4"/>
              <w:right w:val="single" w:sz="4"/>
              <w:top w:val="single" w:sz="4"/>
              <w:bottom w:val="single" w:sz="4"/>
            </w:tcBorders>
            <w:vAlign w:val="center"/>
          </w:tcPr>
          <w:p>
            <w:pPr>
              <w:pStyle w:val="Style3"/>
              <w:framePr w:w="9586" w:h="13862" w:wrap="none" w:vAnchor="page" w:hAnchor="page" w:x="1582" w:y="1778"/>
              <w:widowControl w:val="0"/>
              <w:keepNext w:val="0"/>
              <w:keepLines w:val="0"/>
              <w:shd w:val="clear" w:color="auto" w:fill="auto"/>
              <w:bidi w:val="0"/>
              <w:spacing w:before="0" w:after="0" w:line="240" w:lineRule="exact"/>
              <w:ind w:left="0" w:right="0" w:firstLine="0"/>
            </w:pPr>
            <w:r>
              <w:rPr>
                <w:rStyle w:val="CharStyle11"/>
              </w:rPr>
              <w:t>3</w:t>
            </w: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7"/>
        <w:framePr w:wrap="none" w:vAnchor="page" w:hAnchor="page" w:x="6305" w:y="713"/>
        <w:widowControl w:val="0"/>
        <w:keepNext w:val="0"/>
        <w:keepLines w:val="0"/>
        <w:shd w:val="clear" w:color="auto" w:fill="auto"/>
        <w:bidi w:val="0"/>
        <w:jc w:val="left"/>
        <w:spacing w:before="0" w:after="0" w:line="190" w:lineRule="exact"/>
        <w:ind w:left="0" w:right="0" w:firstLine="0"/>
      </w:pPr>
      <w:r>
        <w:rPr>
          <w:lang w:val="ru-RU" w:eastAsia="ru-RU" w:bidi="ru-RU"/>
          <w:w w:val="100"/>
          <w:spacing w:val="0"/>
          <w:color w:val="000000"/>
          <w:position w:val="0"/>
        </w:rPr>
        <w:t>5</w:t>
      </w:r>
    </w:p>
    <w:tbl>
      <w:tblPr>
        <w:tblOverlap w:val="never"/>
        <w:tblLayout w:type="fixed"/>
        <w:jc w:val="left"/>
      </w:tblPr>
      <w:tblGrid>
        <w:gridCol w:w="3115"/>
        <w:gridCol w:w="542"/>
        <w:gridCol w:w="456"/>
        <w:gridCol w:w="677"/>
        <w:gridCol w:w="672"/>
        <w:gridCol w:w="898"/>
        <w:gridCol w:w="677"/>
        <w:gridCol w:w="677"/>
        <w:gridCol w:w="456"/>
        <w:gridCol w:w="557"/>
        <w:gridCol w:w="859"/>
      </w:tblGrid>
      <w:tr>
        <w:trPr>
          <w:trHeight w:val="2270" w:hRule="exact"/>
        </w:trPr>
        <w:tc>
          <w:tcPr>
            <w:shd w:val="clear" w:color="auto" w:fill="FFFFFF"/>
            <w:tcBorders>
              <w:left w:val="single" w:sz="4"/>
              <w:top w:val="single" w:sz="4"/>
            </w:tcBorders>
            <w:vAlign w:val="bottom"/>
          </w:tcPr>
          <w:p>
            <w:pPr>
              <w:pStyle w:val="Style3"/>
              <w:framePr w:w="9586" w:h="2995" w:wrap="none" w:vAnchor="page" w:hAnchor="page" w:x="1582" w:y="1135"/>
              <w:widowControl w:val="0"/>
              <w:keepNext w:val="0"/>
              <w:keepLines w:val="0"/>
              <w:shd w:val="clear" w:color="auto" w:fill="auto"/>
              <w:bidi w:val="0"/>
              <w:jc w:val="left"/>
              <w:spacing w:before="0" w:after="0"/>
              <w:ind w:left="0" w:right="0" w:firstLine="0"/>
            </w:pPr>
            <w:r>
              <w:rPr>
                <w:rStyle w:val="CharStyle12"/>
              </w:rPr>
              <w:t>Тема 5. Правовое регулирование республиканских налогов, местных налогов, особых режимов</w:t>
            </w:r>
          </w:p>
          <w:p>
            <w:pPr>
              <w:pStyle w:val="Style3"/>
              <w:framePr w:w="9586" w:h="2995" w:wrap="none" w:vAnchor="page" w:hAnchor="page" w:x="1582" w:y="1135"/>
              <w:widowControl w:val="0"/>
              <w:keepNext w:val="0"/>
              <w:keepLines w:val="0"/>
              <w:shd w:val="clear" w:color="auto" w:fill="auto"/>
              <w:bidi w:val="0"/>
              <w:jc w:val="left"/>
              <w:spacing w:before="0" w:after="0"/>
              <w:ind w:left="0" w:right="0" w:firstLine="0"/>
            </w:pPr>
            <w:r>
              <w:rPr>
                <w:rStyle w:val="CharStyle12"/>
              </w:rPr>
              <w:t>налогообложения</w:t>
            </w:r>
          </w:p>
        </w:tc>
        <w:tc>
          <w:tcPr>
            <w:shd w:val="clear" w:color="auto" w:fill="FFFFFF"/>
            <w:tcBorders>
              <w:left w:val="single" w:sz="4"/>
              <w:top w:val="single" w:sz="4"/>
            </w:tcBorders>
            <w:vAlign w:val="center"/>
          </w:tcPr>
          <w:p>
            <w:pPr>
              <w:pStyle w:val="Style3"/>
              <w:framePr w:w="9586" w:h="2995" w:wrap="none" w:vAnchor="page" w:hAnchor="page" w:x="1582" w:y="1135"/>
              <w:widowControl w:val="0"/>
              <w:keepNext w:val="0"/>
              <w:keepLines w:val="0"/>
              <w:shd w:val="clear" w:color="auto" w:fill="auto"/>
              <w:bidi w:val="0"/>
              <w:jc w:val="left"/>
              <w:spacing w:before="0" w:after="0" w:line="240" w:lineRule="exact"/>
              <w:ind w:left="180" w:right="0" w:firstLine="0"/>
            </w:pPr>
            <w:r>
              <w:rPr>
                <w:rStyle w:val="CharStyle11"/>
              </w:rPr>
              <w:t>6</w:t>
            </w:r>
          </w:p>
        </w:tc>
        <w:tc>
          <w:tcPr>
            <w:shd w:val="clear" w:color="auto" w:fill="FFFFFF"/>
            <w:tcBorders>
              <w:left w:val="single" w:sz="4"/>
              <w:top w:val="single" w:sz="4"/>
            </w:tcBorders>
            <w:vAlign w:val="center"/>
          </w:tcPr>
          <w:p>
            <w:pPr>
              <w:pStyle w:val="Style3"/>
              <w:framePr w:w="9586" w:h="2995" w:wrap="none" w:vAnchor="page" w:hAnchor="page" w:x="1582" w:y="1135"/>
              <w:widowControl w:val="0"/>
              <w:keepNext w:val="0"/>
              <w:keepLines w:val="0"/>
              <w:shd w:val="clear" w:color="auto" w:fill="auto"/>
              <w:bidi w:val="0"/>
              <w:jc w:val="left"/>
              <w:spacing w:before="0" w:after="0" w:line="240" w:lineRule="exact"/>
              <w:ind w:left="140" w:right="0" w:firstLine="0"/>
            </w:pPr>
            <w:r>
              <w:rPr>
                <w:rStyle w:val="CharStyle11"/>
              </w:rPr>
              <w:t>2</w:t>
            </w:r>
          </w:p>
        </w:tc>
        <w:tc>
          <w:tcPr>
            <w:shd w:val="clear" w:color="auto" w:fill="FFFFFF"/>
            <w:tcBorders>
              <w:left w:val="single" w:sz="4"/>
              <w:top w:val="single" w:sz="4"/>
            </w:tcBorders>
            <w:vAlign w:val="top"/>
          </w:tcPr>
          <w:p>
            <w:pPr>
              <w:framePr w:w="9586" w:h="2995" w:wrap="none" w:vAnchor="page" w:hAnchor="page" w:x="1582" w:y="1135"/>
              <w:widowControl w:val="0"/>
              <w:rPr>
                <w:sz w:val="10"/>
                <w:szCs w:val="10"/>
              </w:rPr>
            </w:pPr>
          </w:p>
        </w:tc>
        <w:tc>
          <w:tcPr>
            <w:shd w:val="clear" w:color="auto" w:fill="FFFFFF"/>
            <w:tcBorders>
              <w:left w:val="single" w:sz="4"/>
              <w:top w:val="single" w:sz="4"/>
            </w:tcBorders>
            <w:vAlign w:val="center"/>
          </w:tcPr>
          <w:p>
            <w:pPr>
              <w:pStyle w:val="Style3"/>
              <w:framePr w:w="9586" w:h="2995" w:wrap="none" w:vAnchor="page" w:hAnchor="page" w:x="1582" w:y="1135"/>
              <w:widowControl w:val="0"/>
              <w:keepNext w:val="0"/>
              <w:keepLines w:val="0"/>
              <w:shd w:val="clear" w:color="auto" w:fill="auto"/>
              <w:bidi w:val="0"/>
              <w:jc w:val="left"/>
              <w:spacing w:before="0" w:after="0" w:line="240" w:lineRule="exact"/>
              <w:ind w:left="280" w:right="0" w:firstLine="0"/>
            </w:pPr>
            <w:r>
              <w:rPr>
                <w:rStyle w:val="CharStyle11"/>
              </w:rPr>
              <w:t>2</w:t>
            </w:r>
          </w:p>
        </w:tc>
        <w:tc>
          <w:tcPr>
            <w:shd w:val="clear" w:color="auto" w:fill="FFFFFF"/>
            <w:tcBorders>
              <w:left w:val="single" w:sz="4"/>
              <w:top w:val="single" w:sz="4"/>
            </w:tcBorders>
            <w:vAlign w:val="top"/>
          </w:tcPr>
          <w:p>
            <w:pPr>
              <w:framePr w:w="9586" w:h="2995" w:wrap="none" w:vAnchor="page" w:hAnchor="page" w:x="1582" w:y="1135"/>
              <w:widowControl w:val="0"/>
              <w:rPr>
                <w:sz w:val="10"/>
                <w:szCs w:val="10"/>
              </w:rPr>
            </w:pPr>
          </w:p>
        </w:tc>
        <w:tc>
          <w:tcPr>
            <w:shd w:val="clear" w:color="auto" w:fill="FFFFFF"/>
            <w:tcBorders>
              <w:left w:val="single" w:sz="4"/>
              <w:top w:val="single" w:sz="4"/>
            </w:tcBorders>
            <w:vAlign w:val="top"/>
          </w:tcPr>
          <w:p>
            <w:pPr>
              <w:framePr w:w="9586" w:h="2995" w:wrap="none" w:vAnchor="page" w:hAnchor="page" w:x="1582" w:y="1135"/>
              <w:widowControl w:val="0"/>
              <w:rPr>
                <w:sz w:val="10"/>
                <w:szCs w:val="10"/>
              </w:rPr>
            </w:pPr>
          </w:p>
        </w:tc>
        <w:tc>
          <w:tcPr>
            <w:shd w:val="clear" w:color="auto" w:fill="FFFFFF"/>
            <w:tcBorders>
              <w:left w:val="single" w:sz="4"/>
              <w:top w:val="single" w:sz="4"/>
            </w:tcBorders>
            <w:vAlign w:val="top"/>
          </w:tcPr>
          <w:p>
            <w:pPr>
              <w:framePr w:w="9586" w:h="2995" w:wrap="none" w:vAnchor="page" w:hAnchor="page" w:x="1582" w:y="1135"/>
              <w:widowControl w:val="0"/>
              <w:rPr>
                <w:sz w:val="10"/>
                <w:szCs w:val="10"/>
              </w:rPr>
            </w:pPr>
          </w:p>
        </w:tc>
        <w:tc>
          <w:tcPr>
            <w:shd w:val="clear" w:color="auto" w:fill="FFFFFF"/>
            <w:tcBorders>
              <w:left w:val="single" w:sz="4"/>
              <w:top w:val="single" w:sz="4"/>
            </w:tcBorders>
            <w:vAlign w:val="top"/>
          </w:tcPr>
          <w:p>
            <w:pPr>
              <w:framePr w:w="9586" w:h="2995" w:wrap="none" w:vAnchor="page" w:hAnchor="page" w:x="1582" w:y="1135"/>
              <w:widowControl w:val="0"/>
              <w:rPr>
                <w:sz w:val="10"/>
                <w:szCs w:val="10"/>
              </w:rPr>
            </w:pPr>
          </w:p>
        </w:tc>
        <w:tc>
          <w:tcPr>
            <w:shd w:val="clear" w:color="auto" w:fill="FFFFFF"/>
            <w:tcBorders>
              <w:left w:val="single" w:sz="4"/>
              <w:top w:val="single" w:sz="4"/>
            </w:tcBorders>
            <w:vAlign w:val="top"/>
          </w:tcPr>
          <w:p>
            <w:pPr>
              <w:framePr w:w="9586" w:h="2995" w:wrap="none" w:vAnchor="page" w:hAnchor="page" w:x="1582" w:y="1135"/>
              <w:widowControl w:val="0"/>
              <w:rPr>
                <w:sz w:val="10"/>
                <w:szCs w:val="10"/>
              </w:rPr>
            </w:pPr>
          </w:p>
        </w:tc>
        <w:tc>
          <w:tcPr>
            <w:shd w:val="clear" w:color="auto" w:fill="FFFFFF"/>
            <w:tcBorders>
              <w:left w:val="single" w:sz="4"/>
              <w:right w:val="single" w:sz="4"/>
              <w:top w:val="single" w:sz="4"/>
            </w:tcBorders>
            <w:vAlign w:val="center"/>
          </w:tcPr>
          <w:p>
            <w:pPr>
              <w:pStyle w:val="Style3"/>
              <w:framePr w:w="9586" w:h="2995" w:wrap="none" w:vAnchor="page" w:hAnchor="page" w:x="1582" w:y="1135"/>
              <w:widowControl w:val="0"/>
              <w:keepNext w:val="0"/>
              <w:keepLines w:val="0"/>
              <w:shd w:val="clear" w:color="auto" w:fill="auto"/>
              <w:bidi w:val="0"/>
              <w:spacing w:before="0" w:after="0" w:line="240" w:lineRule="exact"/>
              <w:ind w:left="0" w:right="0" w:firstLine="0"/>
            </w:pPr>
            <w:r>
              <w:rPr>
                <w:rStyle w:val="CharStyle11"/>
              </w:rPr>
              <w:t>2</w:t>
            </w:r>
          </w:p>
        </w:tc>
      </w:tr>
      <w:tr>
        <w:trPr>
          <w:trHeight w:val="355" w:hRule="exact"/>
        </w:trPr>
        <w:tc>
          <w:tcPr>
            <w:shd w:val="clear" w:color="auto" w:fill="FFFFFF"/>
            <w:tcBorders>
              <w:left w:val="single" w:sz="4"/>
              <w:top w:val="single" w:sz="4"/>
            </w:tcBorders>
            <w:vAlign w:val="top"/>
          </w:tcPr>
          <w:p>
            <w:pPr>
              <w:pStyle w:val="Style3"/>
              <w:framePr w:w="9586" w:h="2995" w:wrap="none" w:vAnchor="page" w:hAnchor="page" w:x="1582" w:y="1135"/>
              <w:widowControl w:val="0"/>
              <w:keepNext w:val="0"/>
              <w:keepLines w:val="0"/>
              <w:shd w:val="clear" w:color="auto" w:fill="auto"/>
              <w:bidi w:val="0"/>
              <w:jc w:val="left"/>
              <w:spacing w:before="0" w:after="0" w:line="240" w:lineRule="exact"/>
              <w:ind w:left="0" w:right="0" w:firstLine="0"/>
            </w:pPr>
            <w:r>
              <w:rPr>
                <w:rStyle w:val="CharStyle11"/>
              </w:rPr>
              <w:t>Зачет</w:t>
            </w:r>
          </w:p>
        </w:tc>
        <w:tc>
          <w:tcPr>
            <w:shd w:val="clear" w:color="auto" w:fill="FFFFFF"/>
            <w:tcBorders>
              <w:left w:val="single" w:sz="4"/>
              <w:top w:val="single" w:sz="4"/>
            </w:tcBorders>
            <w:vAlign w:val="top"/>
          </w:tcPr>
          <w:p>
            <w:pPr>
              <w:framePr w:w="9586" w:h="2995" w:wrap="none" w:vAnchor="page" w:hAnchor="page" w:x="1582" w:y="1135"/>
              <w:widowControl w:val="0"/>
              <w:rPr>
                <w:sz w:val="10"/>
                <w:szCs w:val="10"/>
              </w:rPr>
            </w:pPr>
          </w:p>
        </w:tc>
        <w:tc>
          <w:tcPr>
            <w:shd w:val="clear" w:color="auto" w:fill="FFFFFF"/>
            <w:tcBorders>
              <w:left w:val="single" w:sz="4"/>
              <w:top w:val="single" w:sz="4"/>
            </w:tcBorders>
            <w:vAlign w:val="top"/>
          </w:tcPr>
          <w:p>
            <w:pPr>
              <w:framePr w:w="9586" w:h="2995" w:wrap="none" w:vAnchor="page" w:hAnchor="page" w:x="1582" w:y="1135"/>
              <w:widowControl w:val="0"/>
              <w:rPr>
                <w:sz w:val="10"/>
                <w:szCs w:val="10"/>
              </w:rPr>
            </w:pPr>
          </w:p>
        </w:tc>
        <w:tc>
          <w:tcPr>
            <w:shd w:val="clear" w:color="auto" w:fill="FFFFFF"/>
            <w:tcBorders>
              <w:left w:val="single" w:sz="4"/>
              <w:top w:val="single" w:sz="4"/>
            </w:tcBorders>
            <w:vAlign w:val="top"/>
          </w:tcPr>
          <w:p>
            <w:pPr>
              <w:framePr w:w="9586" w:h="2995" w:wrap="none" w:vAnchor="page" w:hAnchor="page" w:x="1582" w:y="1135"/>
              <w:widowControl w:val="0"/>
              <w:rPr>
                <w:sz w:val="10"/>
                <w:szCs w:val="10"/>
              </w:rPr>
            </w:pPr>
          </w:p>
        </w:tc>
        <w:tc>
          <w:tcPr>
            <w:shd w:val="clear" w:color="auto" w:fill="FFFFFF"/>
            <w:tcBorders>
              <w:left w:val="single" w:sz="4"/>
              <w:top w:val="single" w:sz="4"/>
            </w:tcBorders>
            <w:vAlign w:val="top"/>
          </w:tcPr>
          <w:p>
            <w:pPr>
              <w:framePr w:w="9586" w:h="2995" w:wrap="none" w:vAnchor="page" w:hAnchor="page" w:x="1582" w:y="1135"/>
              <w:widowControl w:val="0"/>
              <w:rPr>
                <w:sz w:val="10"/>
                <w:szCs w:val="10"/>
              </w:rPr>
            </w:pPr>
          </w:p>
        </w:tc>
        <w:tc>
          <w:tcPr>
            <w:shd w:val="clear" w:color="auto" w:fill="FFFFFF"/>
            <w:tcBorders>
              <w:left w:val="single" w:sz="4"/>
              <w:top w:val="single" w:sz="4"/>
            </w:tcBorders>
            <w:vAlign w:val="top"/>
          </w:tcPr>
          <w:p>
            <w:pPr>
              <w:framePr w:w="9586" w:h="2995" w:wrap="none" w:vAnchor="page" w:hAnchor="page" w:x="1582" w:y="1135"/>
              <w:widowControl w:val="0"/>
              <w:rPr>
                <w:sz w:val="10"/>
                <w:szCs w:val="10"/>
              </w:rPr>
            </w:pPr>
          </w:p>
        </w:tc>
        <w:tc>
          <w:tcPr>
            <w:shd w:val="clear" w:color="auto" w:fill="FFFFFF"/>
            <w:tcBorders>
              <w:left w:val="single" w:sz="4"/>
              <w:top w:val="single" w:sz="4"/>
            </w:tcBorders>
            <w:vAlign w:val="top"/>
          </w:tcPr>
          <w:p>
            <w:pPr>
              <w:framePr w:w="9586" w:h="2995" w:wrap="none" w:vAnchor="page" w:hAnchor="page" w:x="1582" w:y="1135"/>
              <w:widowControl w:val="0"/>
              <w:rPr>
                <w:sz w:val="10"/>
                <w:szCs w:val="10"/>
              </w:rPr>
            </w:pPr>
          </w:p>
        </w:tc>
        <w:tc>
          <w:tcPr>
            <w:shd w:val="clear" w:color="auto" w:fill="FFFFFF"/>
            <w:tcBorders>
              <w:left w:val="single" w:sz="4"/>
              <w:top w:val="single" w:sz="4"/>
            </w:tcBorders>
            <w:vAlign w:val="top"/>
          </w:tcPr>
          <w:p>
            <w:pPr>
              <w:framePr w:w="9586" w:h="2995" w:wrap="none" w:vAnchor="page" w:hAnchor="page" w:x="1582" w:y="1135"/>
              <w:widowControl w:val="0"/>
              <w:rPr>
                <w:sz w:val="10"/>
                <w:szCs w:val="10"/>
              </w:rPr>
            </w:pPr>
          </w:p>
        </w:tc>
        <w:tc>
          <w:tcPr>
            <w:shd w:val="clear" w:color="auto" w:fill="FFFFFF"/>
            <w:tcBorders>
              <w:left w:val="single" w:sz="4"/>
              <w:top w:val="single" w:sz="4"/>
            </w:tcBorders>
            <w:vAlign w:val="top"/>
          </w:tcPr>
          <w:p>
            <w:pPr>
              <w:framePr w:w="9586" w:h="2995" w:wrap="none" w:vAnchor="page" w:hAnchor="page" w:x="1582" w:y="1135"/>
              <w:widowControl w:val="0"/>
              <w:rPr>
                <w:sz w:val="10"/>
                <w:szCs w:val="10"/>
              </w:rPr>
            </w:pPr>
          </w:p>
        </w:tc>
        <w:tc>
          <w:tcPr>
            <w:shd w:val="clear" w:color="auto" w:fill="FFFFFF"/>
            <w:tcBorders>
              <w:left w:val="single" w:sz="4"/>
              <w:top w:val="single" w:sz="4"/>
            </w:tcBorders>
            <w:vAlign w:val="top"/>
          </w:tcPr>
          <w:p>
            <w:pPr>
              <w:framePr w:w="9586" w:h="2995" w:wrap="none" w:vAnchor="page" w:hAnchor="page" w:x="1582" w:y="1135"/>
              <w:widowControl w:val="0"/>
              <w:rPr>
                <w:sz w:val="10"/>
                <w:szCs w:val="10"/>
              </w:rPr>
            </w:pPr>
          </w:p>
        </w:tc>
        <w:tc>
          <w:tcPr>
            <w:shd w:val="clear" w:color="auto" w:fill="FFFFFF"/>
            <w:tcBorders>
              <w:left w:val="single" w:sz="4"/>
              <w:right w:val="single" w:sz="4"/>
              <w:top w:val="single" w:sz="4"/>
            </w:tcBorders>
            <w:vAlign w:val="top"/>
          </w:tcPr>
          <w:p>
            <w:pPr>
              <w:framePr w:w="9586" w:h="2995" w:wrap="none" w:vAnchor="page" w:hAnchor="page" w:x="1582" w:y="1135"/>
              <w:widowControl w:val="0"/>
              <w:rPr>
                <w:sz w:val="10"/>
                <w:szCs w:val="10"/>
              </w:rPr>
            </w:pPr>
          </w:p>
        </w:tc>
      </w:tr>
      <w:tr>
        <w:trPr>
          <w:trHeight w:val="370" w:hRule="exact"/>
        </w:trPr>
        <w:tc>
          <w:tcPr>
            <w:shd w:val="clear" w:color="auto" w:fill="FFFFFF"/>
            <w:tcBorders>
              <w:left w:val="single" w:sz="4"/>
              <w:top w:val="single" w:sz="4"/>
              <w:bottom w:val="single" w:sz="4"/>
            </w:tcBorders>
            <w:vAlign w:val="center"/>
          </w:tcPr>
          <w:p>
            <w:pPr>
              <w:pStyle w:val="Style3"/>
              <w:framePr w:w="9586" w:h="2995" w:wrap="none" w:vAnchor="page" w:hAnchor="page" w:x="1582" w:y="1135"/>
              <w:widowControl w:val="0"/>
              <w:keepNext w:val="0"/>
              <w:keepLines w:val="0"/>
              <w:shd w:val="clear" w:color="auto" w:fill="auto"/>
              <w:bidi w:val="0"/>
              <w:jc w:val="left"/>
              <w:spacing w:before="0" w:after="0" w:line="240" w:lineRule="exact"/>
              <w:ind w:left="0" w:right="0" w:firstLine="0"/>
            </w:pPr>
            <w:r>
              <w:rPr>
                <w:rStyle w:val="CharStyle11"/>
              </w:rPr>
              <w:t>Всего</w:t>
            </w:r>
          </w:p>
        </w:tc>
        <w:tc>
          <w:tcPr>
            <w:shd w:val="clear" w:color="auto" w:fill="FFFFFF"/>
            <w:tcBorders>
              <w:left w:val="single" w:sz="4"/>
              <w:top w:val="single" w:sz="4"/>
              <w:bottom w:val="single" w:sz="4"/>
            </w:tcBorders>
            <w:vAlign w:val="bottom"/>
          </w:tcPr>
          <w:p>
            <w:pPr>
              <w:pStyle w:val="Style3"/>
              <w:framePr w:w="9586" w:h="2995" w:wrap="none" w:vAnchor="page" w:hAnchor="page" w:x="1582" w:y="1135"/>
              <w:widowControl w:val="0"/>
              <w:keepNext w:val="0"/>
              <w:keepLines w:val="0"/>
              <w:shd w:val="clear" w:color="auto" w:fill="auto"/>
              <w:bidi w:val="0"/>
              <w:jc w:val="left"/>
              <w:spacing w:before="0" w:after="0" w:line="240" w:lineRule="exact"/>
              <w:ind w:left="180" w:right="0" w:firstLine="0"/>
            </w:pPr>
            <w:r>
              <w:rPr>
                <w:rStyle w:val="CharStyle11"/>
              </w:rPr>
              <w:t>28</w:t>
            </w:r>
          </w:p>
        </w:tc>
        <w:tc>
          <w:tcPr>
            <w:shd w:val="clear" w:color="auto" w:fill="FFFFFF"/>
            <w:tcBorders>
              <w:left w:val="single" w:sz="4"/>
              <w:top w:val="single" w:sz="4"/>
              <w:bottom w:val="single" w:sz="4"/>
            </w:tcBorders>
            <w:vAlign w:val="bottom"/>
          </w:tcPr>
          <w:p>
            <w:pPr>
              <w:pStyle w:val="Style3"/>
              <w:framePr w:w="9586" w:h="2995" w:wrap="none" w:vAnchor="page" w:hAnchor="page" w:x="1582" w:y="1135"/>
              <w:widowControl w:val="0"/>
              <w:keepNext w:val="0"/>
              <w:keepLines w:val="0"/>
              <w:shd w:val="clear" w:color="auto" w:fill="auto"/>
              <w:bidi w:val="0"/>
              <w:jc w:val="left"/>
              <w:spacing w:before="0" w:after="0" w:line="240" w:lineRule="exact"/>
              <w:ind w:left="140" w:right="0" w:firstLine="0"/>
            </w:pPr>
            <w:r>
              <w:rPr>
                <w:rStyle w:val="CharStyle11"/>
              </w:rPr>
              <w:t>10</w:t>
            </w:r>
          </w:p>
        </w:tc>
        <w:tc>
          <w:tcPr>
            <w:shd w:val="clear" w:color="auto" w:fill="FFFFFF"/>
            <w:tcBorders>
              <w:left w:val="single" w:sz="4"/>
              <w:top w:val="single" w:sz="4"/>
              <w:bottom w:val="single" w:sz="4"/>
            </w:tcBorders>
            <w:vAlign w:val="top"/>
          </w:tcPr>
          <w:p>
            <w:pPr>
              <w:framePr w:w="9586" w:h="2995" w:wrap="none" w:vAnchor="page" w:hAnchor="page" w:x="1582" w:y="1135"/>
              <w:widowControl w:val="0"/>
              <w:rPr>
                <w:sz w:val="10"/>
                <w:szCs w:val="10"/>
              </w:rPr>
            </w:pPr>
          </w:p>
        </w:tc>
        <w:tc>
          <w:tcPr>
            <w:shd w:val="clear" w:color="auto" w:fill="FFFFFF"/>
            <w:tcBorders>
              <w:left w:val="single" w:sz="4"/>
              <w:top w:val="single" w:sz="4"/>
              <w:bottom w:val="single" w:sz="4"/>
            </w:tcBorders>
            <w:vAlign w:val="bottom"/>
          </w:tcPr>
          <w:p>
            <w:pPr>
              <w:pStyle w:val="Style3"/>
              <w:framePr w:w="9586" w:h="2995" w:wrap="none" w:vAnchor="page" w:hAnchor="page" w:x="1582" w:y="1135"/>
              <w:widowControl w:val="0"/>
              <w:keepNext w:val="0"/>
              <w:keepLines w:val="0"/>
              <w:shd w:val="clear" w:color="auto" w:fill="auto"/>
              <w:bidi w:val="0"/>
              <w:jc w:val="left"/>
              <w:spacing w:before="0" w:after="0" w:line="240" w:lineRule="exact"/>
              <w:ind w:left="280" w:right="0" w:firstLine="0"/>
            </w:pPr>
            <w:r>
              <w:rPr>
                <w:rStyle w:val="CharStyle11"/>
              </w:rPr>
              <w:t>6</w:t>
            </w:r>
          </w:p>
        </w:tc>
        <w:tc>
          <w:tcPr>
            <w:shd w:val="clear" w:color="auto" w:fill="FFFFFF"/>
            <w:tcBorders>
              <w:left w:val="single" w:sz="4"/>
              <w:top w:val="single" w:sz="4"/>
              <w:bottom w:val="single" w:sz="4"/>
            </w:tcBorders>
            <w:vAlign w:val="top"/>
          </w:tcPr>
          <w:p>
            <w:pPr>
              <w:framePr w:w="9586" w:h="2995" w:wrap="none" w:vAnchor="page" w:hAnchor="page" w:x="1582" w:y="1135"/>
              <w:widowControl w:val="0"/>
              <w:rPr>
                <w:sz w:val="10"/>
                <w:szCs w:val="10"/>
              </w:rPr>
            </w:pPr>
          </w:p>
        </w:tc>
        <w:tc>
          <w:tcPr>
            <w:shd w:val="clear" w:color="auto" w:fill="FFFFFF"/>
            <w:tcBorders>
              <w:left w:val="single" w:sz="4"/>
              <w:top w:val="single" w:sz="4"/>
              <w:bottom w:val="single" w:sz="4"/>
            </w:tcBorders>
            <w:vAlign w:val="top"/>
          </w:tcPr>
          <w:p>
            <w:pPr>
              <w:framePr w:w="9586" w:h="2995" w:wrap="none" w:vAnchor="page" w:hAnchor="page" w:x="1582" w:y="1135"/>
              <w:widowControl w:val="0"/>
              <w:rPr>
                <w:sz w:val="10"/>
                <w:szCs w:val="10"/>
              </w:rPr>
            </w:pPr>
          </w:p>
        </w:tc>
        <w:tc>
          <w:tcPr>
            <w:shd w:val="clear" w:color="auto" w:fill="FFFFFF"/>
            <w:tcBorders>
              <w:left w:val="single" w:sz="4"/>
              <w:top w:val="single" w:sz="4"/>
              <w:bottom w:val="single" w:sz="4"/>
            </w:tcBorders>
            <w:vAlign w:val="top"/>
          </w:tcPr>
          <w:p>
            <w:pPr>
              <w:framePr w:w="9586" w:h="2995" w:wrap="none" w:vAnchor="page" w:hAnchor="page" w:x="1582" w:y="1135"/>
              <w:widowControl w:val="0"/>
              <w:rPr>
                <w:sz w:val="10"/>
                <w:szCs w:val="10"/>
              </w:rPr>
            </w:pPr>
          </w:p>
        </w:tc>
        <w:tc>
          <w:tcPr>
            <w:shd w:val="clear" w:color="auto" w:fill="FFFFFF"/>
            <w:tcBorders>
              <w:left w:val="single" w:sz="4"/>
              <w:top w:val="single" w:sz="4"/>
              <w:bottom w:val="single" w:sz="4"/>
            </w:tcBorders>
            <w:vAlign w:val="top"/>
          </w:tcPr>
          <w:p>
            <w:pPr>
              <w:framePr w:w="9586" w:h="2995" w:wrap="none" w:vAnchor="page" w:hAnchor="page" w:x="1582" w:y="1135"/>
              <w:widowControl w:val="0"/>
              <w:rPr>
                <w:sz w:val="10"/>
                <w:szCs w:val="10"/>
              </w:rPr>
            </w:pPr>
          </w:p>
        </w:tc>
        <w:tc>
          <w:tcPr>
            <w:shd w:val="clear" w:color="auto" w:fill="FFFFFF"/>
            <w:tcBorders>
              <w:left w:val="single" w:sz="4"/>
              <w:top w:val="single" w:sz="4"/>
              <w:bottom w:val="single" w:sz="4"/>
            </w:tcBorders>
            <w:vAlign w:val="top"/>
          </w:tcPr>
          <w:p>
            <w:pPr>
              <w:framePr w:w="9586" w:h="2995" w:wrap="none" w:vAnchor="page" w:hAnchor="page" w:x="1582" w:y="1135"/>
              <w:widowControl w:val="0"/>
              <w:rPr>
                <w:sz w:val="10"/>
                <w:szCs w:val="10"/>
              </w:rPr>
            </w:pPr>
          </w:p>
        </w:tc>
        <w:tc>
          <w:tcPr>
            <w:shd w:val="clear" w:color="auto" w:fill="FFFFFF"/>
            <w:tcBorders>
              <w:left w:val="single" w:sz="4"/>
              <w:right w:val="single" w:sz="4"/>
              <w:top w:val="single" w:sz="4"/>
              <w:bottom w:val="single" w:sz="4"/>
            </w:tcBorders>
            <w:vAlign w:val="bottom"/>
          </w:tcPr>
          <w:p>
            <w:pPr>
              <w:pStyle w:val="Style3"/>
              <w:framePr w:w="9586" w:h="2995" w:wrap="none" w:vAnchor="page" w:hAnchor="page" w:x="1582" w:y="1135"/>
              <w:widowControl w:val="0"/>
              <w:keepNext w:val="0"/>
              <w:keepLines w:val="0"/>
              <w:shd w:val="clear" w:color="auto" w:fill="auto"/>
              <w:bidi w:val="0"/>
              <w:spacing w:before="0" w:after="0" w:line="280" w:lineRule="exact"/>
              <w:ind w:left="0" w:right="0" w:firstLine="0"/>
            </w:pPr>
            <w:r>
              <w:rPr>
                <w:rStyle w:val="CharStyle12"/>
              </w:rPr>
              <w:t>12</w:t>
            </w: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7"/>
        <w:framePr w:wrap="none" w:vAnchor="page" w:hAnchor="page" w:x="6301" w:y="713"/>
        <w:widowControl w:val="0"/>
        <w:keepNext w:val="0"/>
        <w:keepLines w:val="0"/>
        <w:shd w:val="clear" w:color="auto" w:fill="auto"/>
        <w:bidi w:val="0"/>
        <w:jc w:val="left"/>
        <w:spacing w:before="0" w:after="0" w:line="190" w:lineRule="exact"/>
        <w:ind w:left="0" w:right="0" w:firstLine="0"/>
      </w:pPr>
      <w:r>
        <w:rPr>
          <w:lang w:val="ru-RU" w:eastAsia="ru-RU" w:bidi="ru-RU"/>
          <w:w w:val="100"/>
          <w:spacing w:val="0"/>
          <w:color w:val="000000"/>
          <w:position w:val="0"/>
        </w:rPr>
        <w:t>6</w:t>
      </w:r>
    </w:p>
    <w:p>
      <w:pPr>
        <w:pStyle w:val="Style3"/>
        <w:framePr w:w="9360" w:h="4895" w:hRule="exact" w:wrap="none" w:vAnchor="page" w:hAnchor="page" w:x="1669" w:y="1099"/>
        <w:widowControl w:val="0"/>
        <w:keepNext w:val="0"/>
        <w:keepLines w:val="0"/>
        <w:shd w:val="clear" w:color="auto" w:fill="auto"/>
        <w:bidi w:val="0"/>
        <w:spacing w:before="0" w:after="304" w:line="326" w:lineRule="exact"/>
        <w:ind w:left="0" w:right="0" w:firstLine="0"/>
      </w:pPr>
      <w:r>
        <w:rPr>
          <w:lang w:val="ru-RU" w:eastAsia="ru-RU" w:bidi="ru-RU"/>
          <w:w w:val="100"/>
          <w:spacing w:val="0"/>
          <w:color w:val="000000"/>
          <w:position w:val="0"/>
        </w:rPr>
        <w:t>Тема 1. ПОНЯТИЕ, ПРЕДМЕТ, МЕТОД, СИСТЕМА И ИСТОЧНИКИ</w:t>
        <w:br/>
        <w:t>НАЛОГОВОГО ПРАВА. ПОНЯТИЕ И ВИДЫ НАЛОГОВ</w:t>
      </w:r>
    </w:p>
    <w:p>
      <w:pPr>
        <w:pStyle w:val="Style3"/>
        <w:framePr w:w="9360" w:h="4895" w:hRule="exact" w:wrap="none" w:vAnchor="page" w:hAnchor="page" w:x="1669" w:y="1099"/>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Лекция.</w:t>
      </w:r>
    </w:p>
    <w:p>
      <w:pPr>
        <w:pStyle w:val="Style3"/>
        <w:numPr>
          <w:ilvl w:val="0"/>
          <w:numId w:val="3"/>
        </w:numPr>
        <w:framePr w:w="9360" w:h="4895" w:hRule="exact" w:wrap="none" w:vAnchor="page" w:hAnchor="page" w:x="1669" w:y="1099"/>
        <w:tabs>
          <w:tab w:leader="none" w:pos="1443" w:val="left"/>
        </w:tabs>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Понятие, предмет, метод, система и источники налогового права.</w:t>
      </w:r>
    </w:p>
    <w:p>
      <w:pPr>
        <w:pStyle w:val="Style3"/>
        <w:numPr>
          <w:ilvl w:val="0"/>
          <w:numId w:val="3"/>
        </w:numPr>
        <w:framePr w:w="9360" w:h="4895" w:hRule="exact" w:wrap="none" w:vAnchor="page" w:hAnchor="page" w:x="1669" w:y="1099"/>
        <w:tabs>
          <w:tab w:leader="none" w:pos="1422" w:val="left"/>
        </w:tabs>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Понятие и признаки налога. Отграничение налога от сбора (пошлины).</w:t>
      </w:r>
    </w:p>
    <w:p>
      <w:pPr>
        <w:pStyle w:val="Style3"/>
        <w:numPr>
          <w:ilvl w:val="0"/>
          <w:numId w:val="3"/>
        </w:numPr>
        <w:framePr w:w="9360" w:h="4895" w:hRule="exact" w:wrap="none" w:vAnchor="page" w:hAnchor="page" w:x="1669" w:y="1099"/>
        <w:tabs>
          <w:tab w:leader="none" w:pos="1476" w:val="left"/>
        </w:tabs>
        <w:widowControl w:val="0"/>
        <w:keepNext w:val="0"/>
        <w:keepLines w:val="0"/>
        <w:shd w:val="clear" w:color="auto" w:fill="auto"/>
        <w:bidi w:val="0"/>
        <w:jc w:val="left"/>
        <w:spacing w:before="0" w:after="0" w:line="643" w:lineRule="exact"/>
        <w:ind w:left="1120" w:right="0" w:firstLine="0"/>
      </w:pPr>
      <w:r>
        <w:rPr>
          <w:lang w:val="ru-RU" w:eastAsia="ru-RU" w:bidi="ru-RU"/>
          <w:w w:val="100"/>
          <w:spacing w:val="0"/>
          <w:color w:val="000000"/>
          <w:position w:val="0"/>
        </w:rPr>
        <w:t>Классификация налогов. Республиканские и местные налоги. Задания для самостоятельной работы:</w:t>
      </w:r>
    </w:p>
    <w:p>
      <w:pPr>
        <w:pStyle w:val="Style3"/>
        <w:framePr w:w="9360" w:h="4895" w:hRule="exact" w:wrap="none" w:vAnchor="page" w:hAnchor="page" w:x="1669" w:y="1099"/>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Обучающиеся должны изучить и знать следующие вопросы:</w:t>
      </w:r>
    </w:p>
    <w:p>
      <w:pPr>
        <w:pStyle w:val="Style3"/>
        <w:numPr>
          <w:ilvl w:val="0"/>
          <w:numId w:val="1"/>
        </w:numPr>
        <w:framePr w:w="9360" w:h="4895" w:hRule="exact" w:wrap="none" w:vAnchor="page" w:hAnchor="page" w:x="1669" w:y="1099"/>
        <w:tabs>
          <w:tab w:leader="none" w:pos="1361" w:val="left"/>
        </w:tabs>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функции налогового права;</w:t>
      </w:r>
    </w:p>
    <w:p>
      <w:pPr>
        <w:pStyle w:val="Style3"/>
        <w:numPr>
          <w:ilvl w:val="0"/>
          <w:numId w:val="1"/>
        </w:numPr>
        <w:framePr w:w="9360" w:h="4895" w:hRule="exact" w:wrap="none" w:vAnchor="page" w:hAnchor="page" w:x="1669" w:y="1099"/>
        <w:tabs>
          <w:tab w:leader="none" w:pos="1346" w:val="left"/>
        </w:tabs>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роль налогового права в решении экономических, социально</w:t>
        <w:softHyphen/>
        <w:t>культурных и административно-политических задач;</w:t>
      </w:r>
    </w:p>
    <w:p>
      <w:pPr>
        <w:pStyle w:val="Style3"/>
        <w:numPr>
          <w:ilvl w:val="0"/>
          <w:numId w:val="1"/>
        </w:numPr>
        <w:framePr w:w="9360" w:h="4895" w:hRule="exact" w:wrap="none" w:vAnchor="page" w:hAnchor="page" w:x="1669" w:y="1099"/>
        <w:tabs>
          <w:tab w:leader="none" w:pos="1361" w:val="left"/>
        </w:tabs>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налоговое право и законность в государственном управлении.</w:t>
      </w:r>
    </w:p>
    <w:p>
      <w:pPr>
        <w:pStyle w:val="Style3"/>
        <w:framePr w:w="9360" w:h="8750" w:hRule="exact" w:wrap="none" w:vAnchor="page" w:hAnchor="page" w:x="1669" w:y="6580"/>
        <w:widowControl w:val="0"/>
        <w:keepNext w:val="0"/>
        <w:keepLines w:val="0"/>
        <w:shd w:val="clear" w:color="auto" w:fill="auto"/>
        <w:bidi w:val="0"/>
        <w:jc w:val="left"/>
        <w:spacing w:before="0" w:after="300"/>
        <w:ind w:left="180" w:right="0" w:firstLine="1360"/>
      </w:pPr>
      <w:r>
        <w:rPr>
          <w:lang w:val="ru-RU" w:eastAsia="ru-RU" w:bidi="ru-RU"/>
          <w:w w:val="100"/>
          <w:spacing w:val="0"/>
          <w:color w:val="000000"/>
          <w:position w:val="0"/>
        </w:rPr>
        <w:t>Тема 2. ПЛАТЕЛЬЩИКИ НАЛОГОВ, СБОРОВ (ПОШЛИН). ОБЪЕКТ НАЛОГООБЛОЖЕНИЯ. НАЛОГОВЫЙ ПЕРИОД. НАЛОГОВАЯ СТАВКА(СТАВКИ). ПОРЯДОК ИСЧИСЛЕНИЯ И УПЛАТЫ НАЛОГОВ, СБОРОВ(ПОШЛИН). НАЛОГОВЫЕ ЛЬГОТЫ</w:t>
      </w:r>
    </w:p>
    <w:p>
      <w:pPr>
        <w:pStyle w:val="Style3"/>
        <w:framePr w:w="9360" w:h="8750" w:hRule="exact" w:wrap="none" w:vAnchor="page" w:hAnchor="page" w:x="1669" w:y="6580"/>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Лекция.</w:t>
      </w:r>
    </w:p>
    <w:p>
      <w:pPr>
        <w:pStyle w:val="Style3"/>
        <w:numPr>
          <w:ilvl w:val="0"/>
          <w:numId w:val="5"/>
        </w:numPr>
        <w:framePr w:w="9360" w:h="8750" w:hRule="exact" w:wrap="none" w:vAnchor="page" w:hAnchor="page" w:x="1669" w:y="6580"/>
        <w:tabs>
          <w:tab w:leader="none" w:pos="1512" w:val="left"/>
        </w:tabs>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Правовая конструкция налога (элементы налогообложения). Плательщики налогов, сборов (пошлин).</w:t>
      </w:r>
    </w:p>
    <w:p>
      <w:pPr>
        <w:pStyle w:val="Style3"/>
        <w:numPr>
          <w:ilvl w:val="0"/>
          <w:numId w:val="5"/>
        </w:numPr>
        <w:framePr w:w="9360" w:h="8750" w:hRule="exact" w:wrap="none" w:vAnchor="page" w:hAnchor="page" w:x="1669" w:y="6580"/>
        <w:tabs>
          <w:tab w:leader="none" w:pos="1432" w:val="left"/>
        </w:tabs>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Объект налогообложения. Товары. Работы и услуги. Реализация товаров (работ, услуг), имущественных прав.</w:t>
      </w:r>
    </w:p>
    <w:p>
      <w:pPr>
        <w:pStyle w:val="Style3"/>
        <w:numPr>
          <w:ilvl w:val="0"/>
          <w:numId w:val="5"/>
        </w:numPr>
        <w:framePr w:w="9360" w:h="8750" w:hRule="exact" w:wrap="none" w:vAnchor="page" w:hAnchor="page" w:x="1669" w:y="6580"/>
        <w:tabs>
          <w:tab w:leader="none" w:pos="1436" w:val="left"/>
        </w:tabs>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Налоговая база. Налоговый период. Налоговая ставка (ставки). Порядок исчисления налогов, сборов (пошлин). Порядок и сроки уплаты налогов, сборов (пошлин). Налоговые льготы.</w:t>
      </w:r>
    </w:p>
    <w:p>
      <w:pPr>
        <w:pStyle w:val="Style3"/>
        <w:numPr>
          <w:ilvl w:val="0"/>
          <w:numId w:val="5"/>
        </w:numPr>
        <w:framePr w:w="9360" w:h="8750" w:hRule="exact" w:wrap="none" w:vAnchor="page" w:hAnchor="page" w:x="1669" w:y="6580"/>
        <w:tabs>
          <w:tab w:leader="none" w:pos="1427" w:val="left"/>
        </w:tabs>
        <w:widowControl w:val="0"/>
        <w:keepNext w:val="0"/>
        <w:keepLines w:val="0"/>
        <w:shd w:val="clear" w:color="auto" w:fill="auto"/>
        <w:bidi w:val="0"/>
        <w:jc w:val="both"/>
        <w:spacing w:before="0" w:after="300"/>
        <w:ind w:left="0" w:right="0" w:firstLine="1120"/>
      </w:pPr>
      <w:r>
        <w:rPr>
          <w:lang w:val="ru-RU" w:eastAsia="ru-RU" w:bidi="ru-RU"/>
          <w:w w:val="100"/>
          <w:spacing w:val="0"/>
          <w:color w:val="000000"/>
          <w:position w:val="0"/>
        </w:rPr>
        <w:t>Понятие налоговой системы Республики Беларусь, ее структура и принципы. Законодательное закрепление основных принципов налогообложения в Республике Беларусь.</w:t>
      </w:r>
    </w:p>
    <w:p>
      <w:pPr>
        <w:pStyle w:val="Style3"/>
        <w:framePr w:w="9360" w:h="8750" w:hRule="exact" w:wrap="none" w:vAnchor="page" w:hAnchor="page" w:x="1669" w:y="6580"/>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Семинарское занятие.</w:t>
      </w:r>
    </w:p>
    <w:p>
      <w:pPr>
        <w:pStyle w:val="Style3"/>
        <w:framePr w:w="9360" w:h="8750" w:hRule="exact" w:wrap="none" w:vAnchor="page" w:hAnchor="page" w:x="1669" w:y="6580"/>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Правовая конструкция налога (элементы налогообложения). Плательщики налогов, сборов (пошлин). Объект налогообложения. Товары. Работы и услуги. Реализация товаров (работ, услуг), имущественных прав. Налоговая база. Налоговый период. Налоговая ставка (ставки). Порядок исчисления налогов, сборов (пошлин). Порядок и сроки уплаты налогов, сборов (пошлин). Налоговые льготы. Понятие налоговой системы Республики Беларусь, ее структура и принципы. Законодательное закрепление основных принципов налогообложения в Республике Беларусь. Доктринальные подходы к содержанию принципов налоговой системы.</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7"/>
        <w:framePr w:wrap="none" w:vAnchor="page" w:hAnchor="page" w:x="6305" w:y="713"/>
        <w:widowControl w:val="0"/>
        <w:keepNext w:val="0"/>
        <w:keepLines w:val="0"/>
        <w:shd w:val="clear" w:color="auto" w:fill="auto"/>
        <w:bidi w:val="0"/>
        <w:jc w:val="left"/>
        <w:spacing w:before="0" w:after="0" w:line="190" w:lineRule="exact"/>
        <w:ind w:left="0" w:right="0" w:firstLine="0"/>
      </w:pPr>
      <w:r>
        <w:rPr>
          <w:lang w:val="ru-RU" w:eastAsia="ru-RU" w:bidi="ru-RU"/>
          <w:w w:val="100"/>
          <w:spacing w:val="0"/>
          <w:color w:val="000000"/>
          <w:position w:val="0"/>
        </w:rPr>
        <w:t>7</w:t>
      </w:r>
    </w:p>
    <w:p>
      <w:pPr>
        <w:pStyle w:val="Style3"/>
        <w:framePr w:w="9350" w:h="3278" w:hRule="exact" w:wrap="none" w:vAnchor="page" w:hAnchor="page" w:x="1673" w:y="1103"/>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Задания для самостоятельной работы:</w:t>
      </w:r>
    </w:p>
    <w:p>
      <w:pPr>
        <w:pStyle w:val="Style3"/>
        <w:framePr w:w="9350" w:h="3278" w:hRule="exact" w:wrap="none" w:vAnchor="page" w:hAnchor="page" w:x="1673" w:y="1103"/>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Обучающиеся должны изучить и знать следующие вопросы:</w:t>
      </w:r>
    </w:p>
    <w:p>
      <w:pPr>
        <w:pStyle w:val="Style3"/>
        <w:numPr>
          <w:ilvl w:val="0"/>
          <w:numId w:val="1"/>
        </w:numPr>
        <w:framePr w:w="9350" w:h="3278" w:hRule="exact" w:wrap="none" w:vAnchor="page" w:hAnchor="page" w:x="1673" w:y="1103"/>
        <w:tabs>
          <w:tab w:leader="none" w:pos="1392" w:val="left"/>
        </w:tabs>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налоговое резидентство. Белорусские и иностранные организации;</w:t>
      </w:r>
    </w:p>
    <w:p>
      <w:pPr>
        <w:pStyle w:val="Style3"/>
        <w:numPr>
          <w:ilvl w:val="0"/>
          <w:numId w:val="1"/>
        </w:numPr>
        <w:framePr w:w="9350" w:h="3278" w:hRule="exact" w:wrap="none" w:vAnchor="page" w:hAnchor="page" w:x="1673" w:y="1103"/>
        <w:tabs>
          <w:tab w:leader="none" w:pos="1392" w:val="left"/>
        </w:tabs>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место нахождения организации. Бюджетная организация;</w:t>
      </w:r>
    </w:p>
    <w:p>
      <w:pPr>
        <w:pStyle w:val="Style3"/>
        <w:numPr>
          <w:ilvl w:val="0"/>
          <w:numId w:val="1"/>
        </w:numPr>
        <w:framePr w:w="9350" w:h="3278" w:hRule="exact" w:wrap="none" w:vAnchor="page" w:hAnchor="page" w:x="1673" w:y="1103"/>
        <w:tabs>
          <w:tab w:leader="none" w:pos="1392" w:val="left"/>
        </w:tabs>
        <w:widowControl w:val="0"/>
        <w:keepNext w:val="0"/>
        <w:keepLines w:val="0"/>
        <w:shd w:val="clear" w:color="auto" w:fill="auto"/>
        <w:bidi w:val="0"/>
        <w:jc w:val="left"/>
        <w:spacing w:before="0" w:after="0"/>
        <w:ind w:left="1120" w:right="0" w:firstLine="0"/>
      </w:pPr>
      <w:r>
        <w:rPr>
          <w:lang w:val="ru-RU" w:eastAsia="ru-RU" w:bidi="ru-RU"/>
          <w:w w:val="100"/>
          <w:spacing w:val="0"/>
          <w:color w:val="000000"/>
          <w:position w:val="0"/>
        </w:rPr>
        <w:t>физические лица - налоговые резиденты Республики Беларусь; -место жительства физического лица. Индивидуальные</w:t>
      </w:r>
    </w:p>
    <w:p>
      <w:pPr>
        <w:pStyle w:val="Style3"/>
        <w:framePr w:w="9350" w:h="3278" w:hRule="exact" w:wrap="none" w:vAnchor="page" w:hAnchor="page" w:x="1673" w:y="1103"/>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предприниматели;</w:t>
      </w:r>
    </w:p>
    <w:p>
      <w:pPr>
        <w:pStyle w:val="Style3"/>
        <w:framePr w:w="9350" w:h="3278" w:hRule="exact" w:wrap="none" w:vAnchor="page" w:hAnchor="page" w:x="1673" w:y="1103"/>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-место реализации товаров. Место реализации работ, услуг, имущественных прав;</w:t>
      </w:r>
    </w:p>
    <w:p>
      <w:pPr>
        <w:pStyle w:val="Style3"/>
        <w:framePr w:w="9350" w:h="3278" w:hRule="exact" w:wrap="none" w:vAnchor="page" w:hAnchor="page" w:x="1673" w:y="1103"/>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-доходы и источники их получения. Дивиденды и проценты.</w:t>
      </w:r>
    </w:p>
    <w:p>
      <w:pPr>
        <w:pStyle w:val="Style3"/>
        <w:framePr w:w="9350" w:h="1348" w:hRule="exact" w:wrap="none" w:vAnchor="page" w:hAnchor="page" w:x="1673" w:y="4967"/>
        <w:widowControl w:val="0"/>
        <w:keepNext w:val="0"/>
        <w:keepLines w:val="0"/>
        <w:shd w:val="clear" w:color="auto" w:fill="auto"/>
        <w:bidi w:val="0"/>
        <w:jc w:val="left"/>
        <w:spacing w:before="0" w:after="0"/>
        <w:ind w:left="300" w:right="0" w:firstLine="1160"/>
      </w:pPr>
      <w:r>
        <w:rPr>
          <w:lang w:val="ru-RU" w:eastAsia="ru-RU" w:bidi="ru-RU"/>
          <w:w w:val="100"/>
          <w:spacing w:val="0"/>
          <w:color w:val="000000"/>
          <w:position w:val="0"/>
        </w:rPr>
        <w:t>Тема 3. ПОНЯТИЕ НАЛОГОВОЙ СИСТЕМЫ РЕСПУБЛИКИ БЕЛАРУСЬ, ЕЕ СТРУКТУРА И ПРИНЦИПЫ. ЗАКОНОДАТЕЛЬНОЕ ЗАКРЕПЛЕНИЕ ОСНОВНЫХ ПРИНЦИПОВ НАЛОГООБЛОЖЕНИЯ В</w:t>
      </w:r>
    </w:p>
    <w:p>
      <w:pPr>
        <w:pStyle w:val="Style3"/>
        <w:framePr w:w="9350" w:h="1348" w:hRule="exact" w:wrap="none" w:vAnchor="page" w:hAnchor="page" w:x="1673" w:y="4967"/>
        <w:widowControl w:val="0"/>
        <w:keepNext w:val="0"/>
        <w:keepLines w:val="0"/>
        <w:shd w:val="clear" w:color="auto" w:fill="auto"/>
        <w:bidi w:val="0"/>
        <w:spacing w:before="0" w:after="0"/>
        <w:ind w:left="0" w:right="20" w:firstLine="0"/>
      </w:pPr>
      <w:r>
        <w:rPr>
          <w:lang w:val="ru-RU" w:eastAsia="ru-RU" w:bidi="ru-RU"/>
          <w:w w:val="100"/>
          <w:spacing w:val="0"/>
          <w:color w:val="000000"/>
          <w:position w:val="0"/>
        </w:rPr>
        <w:t>РЕСПУБЛИКЕ БЕЛАРУСЬ</w:t>
      </w:r>
    </w:p>
    <w:p>
      <w:pPr>
        <w:pStyle w:val="Style3"/>
        <w:framePr w:w="9350" w:h="4565" w:hRule="exact" w:wrap="none" w:vAnchor="page" w:hAnchor="page" w:x="1673" w:y="6580"/>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Лекция.</w:t>
      </w:r>
    </w:p>
    <w:p>
      <w:pPr>
        <w:pStyle w:val="Style3"/>
        <w:numPr>
          <w:ilvl w:val="0"/>
          <w:numId w:val="7"/>
        </w:numPr>
        <w:framePr w:w="9350" w:h="4565" w:hRule="exact" w:wrap="none" w:vAnchor="page" w:hAnchor="page" w:x="1673" w:y="6580"/>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Понятие налоговой системы Республики Беларусь, ее структура и принципы.</w:t>
      </w:r>
    </w:p>
    <w:p>
      <w:pPr>
        <w:pStyle w:val="Style3"/>
        <w:framePr w:w="9350" w:h="4565" w:hRule="exact" w:wrap="none" w:vAnchor="page" w:hAnchor="page" w:x="1673" w:y="6580"/>
        <w:tabs>
          <w:tab w:leader="none" w:pos="3990" w:val="left"/>
        </w:tabs>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2.Законодательное</w:t>
        <w:tab/>
        <w:t>закрепление основных принципов</w:t>
      </w:r>
    </w:p>
    <w:p>
      <w:pPr>
        <w:pStyle w:val="Style3"/>
        <w:framePr w:w="9350" w:h="4565" w:hRule="exact" w:wrap="none" w:vAnchor="page" w:hAnchor="page" w:x="1673" w:y="6580"/>
        <w:widowControl w:val="0"/>
        <w:keepNext w:val="0"/>
        <w:keepLines w:val="0"/>
        <w:shd w:val="clear" w:color="auto" w:fill="auto"/>
        <w:bidi w:val="0"/>
        <w:jc w:val="both"/>
        <w:spacing w:before="0" w:after="300"/>
        <w:ind w:left="0" w:right="0" w:firstLine="0"/>
      </w:pPr>
      <w:r>
        <w:rPr>
          <w:lang w:val="ru-RU" w:eastAsia="ru-RU" w:bidi="ru-RU"/>
          <w:w w:val="100"/>
          <w:spacing w:val="0"/>
          <w:color w:val="000000"/>
          <w:position w:val="0"/>
        </w:rPr>
        <w:t>налогообложения в Республике Беларусь. Доктринальные подходы к содержанию принципов налоговой системы.</w:t>
      </w:r>
    </w:p>
    <w:p>
      <w:pPr>
        <w:pStyle w:val="Style3"/>
        <w:framePr w:w="9350" w:h="4565" w:hRule="exact" w:wrap="none" w:vAnchor="page" w:hAnchor="page" w:x="1673" w:y="6580"/>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Задания для самостоятельной работы:</w:t>
      </w:r>
    </w:p>
    <w:p>
      <w:pPr>
        <w:pStyle w:val="Style3"/>
        <w:framePr w:w="9350" w:h="4565" w:hRule="exact" w:wrap="none" w:vAnchor="page" w:hAnchor="page" w:x="1673" w:y="6580"/>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Обучающиеся должны изучить и знать следующие вопросы:</w:t>
      </w:r>
    </w:p>
    <w:p>
      <w:pPr>
        <w:pStyle w:val="Style3"/>
        <w:framePr w:w="9350" w:h="4565" w:hRule="exact" w:wrap="none" w:vAnchor="page" w:hAnchor="page" w:x="1673" w:y="6580"/>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-органы, осуществляющие налоговую политику в Республике Беларусь;</w:t>
      </w:r>
    </w:p>
    <w:p>
      <w:pPr>
        <w:pStyle w:val="Style3"/>
        <w:framePr w:w="9350" w:h="4565" w:hRule="exact" w:wrap="none" w:vAnchor="page" w:hAnchor="page" w:x="1673" w:y="6580"/>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-основные нормативные правовые акты, закрепляющие принципы налогообложения;</w:t>
      </w:r>
    </w:p>
    <w:p>
      <w:pPr>
        <w:pStyle w:val="Style3"/>
        <w:framePr w:w="9350" w:h="4565" w:hRule="exact" w:wrap="none" w:vAnchor="page" w:hAnchor="page" w:x="1673" w:y="6580"/>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-функции налоговых органов в Республике Беларусь.</w:t>
      </w:r>
    </w:p>
    <w:p>
      <w:pPr>
        <w:pStyle w:val="Style3"/>
        <w:framePr w:w="9350" w:h="3600" w:hRule="exact" w:wrap="none" w:vAnchor="page" w:hAnchor="page" w:x="1673" w:y="11730"/>
        <w:widowControl w:val="0"/>
        <w:keepNext w:val="0"/>
        <w:keepLines w:val="0"/>
        <w:shd w:val="clear" w:color="auto" w:fill="auto"/>
        <w:bidi w:val="0"/>
        <w:jc w:val="left"/>
        <w:spacing w:before="0" w:after="300"/>
        <w:ind w:left="740" w:right="0" w:firstLine="460"/>
      </w:pPr>
      <w:r>
        <w:rPr>
          <w:lang w:val="ru-RU" w:eastAsia="ru-RU" w:bidi="ru-RU"/>
          <w:w w:val="100"/>
          <w:spacing w:val="0"/>
          <w:color w:val="000000"/>
          <w:position w:val="0"/>
        </w:rPr>
        <w:t>Тема 4. НАЛОГОВОЕ ОБЯЗАТЕЛЬСТВО И ЕГО ИСПОЛНЕНИЕ. НАЛОГОВЫЙ УЧЕТ, НАЛОГОВЫЙ КРНТРОЛЬ И ПРАВОВОЕ ПОЛОЖЕНИЕ ОРГАНОВ ИХ ОСУЩЕСТВЛЯЮЩИХ</w:t>
      </w:r>
    </w:p>
    <w:p>
      <w:pPr>
        <w:pStyle w:val="Style3"/>
        <w:framePr w:w="9350" w:h="3600" w:hRule="exact" w:wrap="none" w:vAnchor="page" w:hAnchor="page" w:x="1673" w:y="11730"/>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Лекция.</w:t>
      </w:r>
    </w:p>
    <w:p>
      <w:pPr>
        <w:pStyle w:val="Style3"/>
        <w:numPr>
          <w:ilvl w:val="0"/>
          <w:numId w:val="9"/>
        </w:numPr>
        <w:framePr w:w="9350" w:h="3600" w:hRule="exact" w:wrap="none" w:vAnchor="page" w:hAnchor="page" w:x="1673" w:y="11730"/>
        <w:tabs>
          <w:tab w:leader="none" w:pos="1462" w:val="left"/>
        </w:tabs>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Налоговое обязательство. Исполнение налогового обязательства. Принудительное исполнение налогового обязательства, уплаты пеней. Взыскание налога, сбора (пошлины), пени.</w:t>
      </w:r>
    </w:p>
    <w:p>
      <w:pPr>
        <w:pStyle w:val="Style3"/>
        <w:numPr>
          <w:ilvl w:val="0"/>
          <w:numId w:val="9"/>
        </w:numPr>
        <w:framePr w:w="9350" w:h="3600" w:hRule="exact" w:wrap="none" w:vAnchor="page" w:hAnchor="page" w:x="1673" w:y="11730"/>
        <w:tabs>
          <w:tab w:leader="none" w:pos="1458" w:val="left"/>
        </w:tabs>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Зачет, возврат налогов, сборов (пошлин), испей. Зачет, возврат излишне уплаченной суммы налога, сбора (пошлины), пени. Зачет, возврат излишне взысканной суммы налога, сбора (пошлины), пени.</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7"/>
        <w:framePr w:wrap="none" w:vAnchor="page" w:hAnchor="page" w:x="6305" w:y="713"/>
        <w:widowControl w:val="0"/>
        <w:keepNext w:val="0"/>
        <w:keepLines w:val="0"/>
        <w:shd w:val="clear" w:color="auto" w:fill="auto"/>
        <w:bidi w:val="0"/>
        <w:jc w:val="left"/>
        <w:spacing w:before="0" w:after="0" w:line="190" w:lineRule="exact"/>
        <w:ind w:left="0" w:right="0" w:firstLine="0"/>
      </w:pPr>
      <w:r>
        <w:rPr>
          <w:lang w:val="ru-RU" w:eastAsia="ru-RU" w:bidi="ru-RU"/>
          <w:w w:val="100"/>
          <w:spacing w:val="0"/>
          <w:color w:val="000000"/>
          <w:position w:val="0"/>
        </w:rPr>
        <w:t>8</w:t>
      </w:r>
    </w:p>
    <w:p>
      <w:pPr>
        <w:pStyle w:val="Style3"/>
        <w:numPr>
          <w:ilvl w:val="0"/>
          <w:numId w:val="9"/>
        </w:numPr>
        <w:framePr w:w="9360" w:h="13261" w:hRule="exact" w:wrap="none" w:vAnchor="page" w:hAnchor="page" w:x="1669" w:y="1103"/>
        <w:tabs>
          <w:tab w:leader="none" w:pos="1440" w:val="left"/>
        </w:tabs>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Способы обеспечения исполнения налогового обязательства, уплаты пеней. Залог имущества. Поручительство. Пени. Приостановление операций по счетам в банке. Арест имущества.</w:t>
      </w:r>
    </w:p>
    <w:p>
      <w:pPr>
        <w:pStyle w:val="Style3"/>
        <w:numPr>
          <w:ilvl w:val="0"/>
          <w:numId w:val="9"/>
        </w:numPr>
        <w:framePr w:w="9360" w:h="13261" w:hRule="exact" w:wrap="none" w:vAnchor="page" w:hAnchor="page" w:x="1669" w:y="1103"/>
        <w:tabs>
          <w:tab w:leader="none" w:pos="1426" w:val="left"/>
        </w:tabs>
        <w:widowControl w:val="0"/>
        <w:keepNext w:val="0"/>
        <w:keepLines w:val="0"/>
        <w:shd w:val="clear" w:color="auto" w:fill="auto"/>
        <w:bidi w:val="0"/>
        <w:jc w:val="both"/>
        <w:spacing w:before="0" w:after="300"/>
        <w:ind w:left="0" w:right="0" w:firstLine="1120"/>
      </w:pPr>
      <w:r>
        <w:rPr>
          <w:lang w:val="ru-RU" w:eastAsia="ru-RU" w:bidi="ru-RU"/>
          <w:w w:val="100"/>
          <w:spacing w:val="0"/>
          <w:color w:val="000000"/>
          <w:position w:val="0"/>
        </w:rPr>
        <w:t>Налоговый учет. Налоговая декларация. Налоговый контроль и формы его осуществления. Налоговая тайна.</w:t>
      </w:r>
    </w:p>
    <w:p>
      <w:pPr>
        <w:pStyle w:val="Style3"/>
        <w:framePr w:w="9360" w:h="13261" w:hRule="exact" w:wrap="none" w:vAnchor="page" w:hAnchor="page" w:x="1669" w:y="1103"/>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Семинарское занятие.</w:t>
      </w:r>
    </w:p>
    <w:p>
      <w:pPr>
        <w:pStyle w:val="Style3"/>
        <w:framePr w:w="9360" w:h="13261" w:hRule="exact" w:wrap="none" w:vAnchor="page" w:hAnchor="page" w:x="1669" w:y="1103"/>
        <w:widowControl w:val="0"/>
        <w:keepNext w:val="0"/>
        <w:keepLines w:val="0"/>
        <w:shd w:val="clear" w:color="auto" w:fill="auto"/>
        <w:bidi w:val="0"/>
        <w:jc w:val="both"/>
        <w:spacing w:before="0" w:after="300"/>
        <w:ind w:left="0" w:right="0" w:firstLine="1120"/>
      </w:pPr>
      <w:r>
        <w:rPr>
          <w:lang w:val="ru-RU" w:eastAsia="ru-RU" w:bidi="ru-RU"/>
          <w:w w:val="100"/>
          <w:spacing w:val="0"/>
          <w:color w:val="000000"/>
          <w:position w:val="0"/>
        </w:rPr>
        <w:t>Налоговое обязательство. Исполнение налогового обязательства. Принудительное исполнение налогового обязательства, уплаты пеней. Взыскание налога, сбора (пошлины), пени. Зачет, возврат налогов, сборов (пошлин), испей. Зачет, возврат излишне уплаченной суммы налога, сбора (пошлины), пени. Зачет, возврат излишне взысканной суммы налога, сбора (пошлины), пени. Способы обеспечения исполнения налогового обязательства, уплаты пеней. Залог имущества. Поручительство. Пени. Приостановление операций по счетам в банке. Арест имущества. Налоговый учет. Налоговая декларация. Налоговый контроль и формы его осуществления. Налоговая тайна.</w:t>
      </w:r>
    </w:p>
    <w:p>
      <w:pPr>
        <w:pStyle w:val="Style3"/>
        <w:framePr w:w="9360" w:h="13261" w:hRule="exact" w:wrap="none" w:vAnchor="page" w:hAnchor="page" w:x="1669" w:y="1103"/>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Задания для самостоятельной работы:</w:t>
      </w:r>
    </w:p>
    <w:p>
      <w:pPr>
        <w:pStyle w:val="Style3"/>
        <w:framePr w:w="9360" w:h="13261" w:hRule="exact" w:wrap="none" w:vAnchor="page" w:hAnchor="page" w:x="1669" w:y="1103"/>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Обучающиеся должны изучить и знать следующие вопросы:</w:t>
      </w:r>
    </w:p>
    <w:p>
      <w:pPr>
        <w:pStyle w:val="Style3"/>
        <w:framePr w:w="9360" w:h="13261" w:hRule="exact" w:wrap="none" w:vAnchor="page" w:hAnchor="page" w:x="1669" w:y="1103"/>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-исполнение налогового обязательства при ликвидации (прекращении деятельности) организации, при прекращении деятельности индивидуального предпринимателя;</w:t>
      </w:r>
    </w:p>
    <w:p>
      <w:pPr>
        <w:pStyle w:val="Style3"/>
        <w:framePr w:w="9360" w:h="13261" w:hRule="exact" w:wrap="none" w:vAnchor="page" w:hAnchor="page" w:x="1669" w:y="1103"/>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-признание задолженности по налогам, сборам (пошлинам) безнадежным налогом и ее списание;</w:t>
      </w:r>
    </w:p>
    <w:p>
      <w:pPr>
        <w:pStyle w:val="Style3"/>
        <w:framePr w:w="9360" w:h="13261" w:hRule="exact" w:wrap="none" w:vAnchor="page" w:hAnchor="page" w:x="1669" w:y="1103"/>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-принудительное исполнение налогового обязательства, уплаты</w:t>
      </w:r>
    </w:p>
    <w:p>
      <w:pPr>
        <w:pStyle w:val="Style3"/>
        <w:framePr w:w="9360" w:h="13261" w:hRule="exact" w:wrap="none" w:vAnchor="page" w:hAnchor="page" w:x="1669" w:y="1103"/>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пеней;</w:t>
      </w:r>
    </w:p>
    <w:p>
      <w:pPr>
        <w:pStyle w:val="Style3"/>
        <w:framePr w:w="9360" w:h="13261" w:hRule="exact" w:wrap="none" w:vAnchor="page" w:hAnchor="page" w:x="1669" w:y="1103"/>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-исполнение налогового обязательства при реорганизации организации;</w:t>
      </w:r>
    </w:p>
    <w:p>
      <w:pPr>
        <w:pStyle w:val="Style3"/>
        <w:framePr w:w="9360" w:h="13261" w:hRule="exact" w:wrap="none" w:vAnchor="page" w:hAnchor="page" w:x="1669" w:y="1103"/>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-исполнение налогового обязательства умершего, объявленного умершим, безвестно отсутствующего или недееспособного физического лица;</w:t>
      </w:r>
    </w:p>
    <w:p>
      <w:pPr>
        <w:pStyle w:val="Style3"/>
        <w:numPr>
          <w:ilvl w:val="0"/>
          <w:numId w:val="1"/>
        </w:numPr>
        <w:framePr w:w="9360" w:h="13261" w:hRule="exact" w:wrap="none" w:vAnchor="page" w:hAnchor="page" w:x="1669" w:y="1103"/>
        <w:tabs>
          <w:tab w:leader="none" w:pos="1370" w:val="left"/>
        </w:tabs>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взыскание налога, сбора (пошлины), пени;</w:t>
      </w:r>
    </w:p>
    <w:p>
      <w:pPr>
        <w:pStyle w:val="Style3"/>
        <w:numPr>
          <w:ilvl w:val="0"/>
          <w:numId w:val="1"/>
        </w:numPr>
        <w:framePr w:w="9360" w:h="13261" w:hRule="exact" w:wrap="none" w:vAnchor="page" w:hAnchor="page" w:x="1669" w:y="1103"/>
        <w:tabs>
          <w:tab w:leader="none" w:pos="1333" w:val="left"/>
        </w:tabs>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взыскание налога, сбора (пошлины), пени за счет денежных средств на счетах плательщика (иного обязанного ища) - организации;</w:t>
      </w:r>
    </w:p>
    <w:p>
      <w:pPr>
        <w:pStyle w:val="Style3"/>
        <w:numPr>
          <w:ilvl w:val="0"/>
          <w:numId w:val="1"/>
        </w:numPr>
        <w:framePr w:w="9360" w:h="13261" w:hRule="exact" w:wrap="none" w:vAnchor="page" w:hAnchor="page" w:x="1669" w:y="1103"/>
        <w:tabs>
          <w:tab w:leader="none" w:pos="1333" w:val="left"/>
        </w:tabs>
        <w:widowControl w:val="0"/>
        <w:keepNext w:val="0"/>
        <w:keepLines w:val="0"/>
        <w:shd w:val="clear" w:color="auto" w:fill="auto"/>
        <w:bidi w:val="0"/>
        <w:jc w:val="both"/>
        <w:spacing w:before="0" w:after="300"/>
        <w:ind w:left="0" w:right="0" w:firstLine="1120"/>
      </w:pPr>
      <w:r>
        <w:rPr>
          <w:lang w:val="ru-RU" w:eastAsia="ru-RU" w:bidi="ru-RU"/>
          <w:w w:val="100"/>
          <w:spacing w:val="0"/>
          <w:color w:val="000000"/>
          <w:position w:val="0"/>
        </w:rPr>
        <w:t>взыскание налога, сбора (пошлины), пени за счет наличных денежных средств плательщика (иного обязанного лица) - организации.</w:t>
      </w:r>
    </w:p>
    <w:p>
      <w:pPr>
        <w:pStyle w:val="Style3"/>
        <w:framePr w:w="9360" w:h="13261" w:hRule="exact" w:wrap="none" w:vAnchor="page" w:hAnchor="page" w:x="1669" w:y="1103"/>
        <w:widowControl w:val="0"/>
        <w:keepNext w:val="0"/>
        <w:keepLines w:val="0"/>
        <w:shd w:val="clear" w:color="auto" w:fill="auto"/>
        <w:bidi w:val="0"/>
        <w:jc w:val="right"/>
        <w:spacing w:before="0" w:after="0"/>
        <w:ind w:left="0" w:right="240" w:firstLine="0"/>
      </w:pPr>
      <w:r>
        <w:rPr>
          <w:lang w:val="ru-RU" w:eastAsia="ru-RU" w:bidi="ru-RU"/>
          <w:w w:val="100"/>
          <w:spacing w:val="0"/>
          <w:color w:val="000000"/>
          <w:position w:val="0"/>
        </w:rPr>
        <w:t>Тема 5. ПРАВОВОЕ РЕГУЛИРОВАНИЕ РЕСПУБЛИКАНСКИХ</w:t>
      </w:r>
    </w:p>
    <w:p>
      <w:pPr>
        <w:pStyle w:val="Style3"/>
        <w:framePr w:w="9360" w:h="13261" w:hRule="exact" w:wrap="none" w:vAnchor="page" w:hAnchor="page" w:x="1669" w:y="1103"/>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НАЛОГОВ, МЕСТНЫХ НАЛОГОВ, ОСОБЫХ РЕЖИМОВ</w:t>
        <w:br/>
        <w:t>НАЛОГООБЛОЖЕНИЯ</w:t>
      </w:r>
    </w:p>
    <w:p>
      <w:pPr>
        <w:pStyle w:val="Style3"/>
        <w:framePr w:w="9360" w:h="1022" w:hRule="exact" w:wrap="none" w:vAnchor="page" w:hAnchor="page" w:x="1669" w:y="14629"/>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Лекция.</w:t>
      </w:r>
    </w:p>
    <w:p>
      <w:pPr>
        <w:pStyle w:val="Style3"/>
        <w:numPr>
          <w:ilvl w:val="0"/>
          <w:numId w:val="11"/>
        </w:numPr>
        <w:framePr w:w="9360" w:h="1022" w:hRule="exact" w:wrap="none" w:vAnchor="page" w:hAnchor="page" w:x="1669" w:y="14629"/>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Республиканские налоги. Виды. Плательщики. Объекты налогообложения.</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7"/>
        <w:framePr w:wrap="none" w:vAnchor="page" w:hAnchor="page" w:x="6308" w:y="713"/>
        <w:widowControl w:val="0"/>
        <w:keepNext w:val="0"/>
        <w:keepLines w:val="0"/>
        <w:shd w:val="clear" w:color="auto" w:fill="auto"/>
        <w:bidi w:val="0"/>
        <w:jc w:val="left"/>
        <w:spacing w:before="0" w:after="0" w:line="190" w:lineRule="exact"/>
        <w:ind w:left="0" w:right="0" w:firstLine="0"/>
      </w:pPr>
      <w:r>
        <w:rPr>
          <w:lang w:val="ru-RU" w:eastAsia="ru-RU" w:bidi="ru-RU"/>
          <w:w w:val="100"/>
          <w:spacing w:val="0"/>
          <w:color w:val="000000"/>
          <w:position w:val="0"/>
        </w:rPr>
        <w:t>9</w:t>
      </w:r>
    </w:p>
    <w:p>
      <w:pPr>
        <w:pStyle w:val="Style3"/>
        <w:numPr>
          <w:ilvl w:val="0"/>
          <w:numId w:val="11"/>
        </w:numPr>
        <w:framePr w:w="9355" w:h="9720" w:hRule="exact" w:wrap="none" w:vAnchor="page" w:hAnchor="page" w:x="1671" w:y="1103"/>
        <w:tabs>
          <w:tab w:leader="none" w:pos="1462" w:val="left"/>
        </w:tabs>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Виды местных налогов и сборов, порядок их установления, введения, изменения и прекращения действия. Налог за владение собаками. Курортный сбор. Сбор с заготовителей.</w:t>
      </w:r>
    </w:p>
    <w:p>
      <w:pPr>
        <w:pStyle w:val="Style3"/>
        <w:numPr>
          <w:ilvl w:val="0"/>
          <w:numId w:val="11"/>
        </w:numPr>
        <w:framePr w:w="9355" w:h="9720" w:hRule="exact" w:wrap="none" w:vAnchor="page" w:hAnchor="page" w:x="1671" w:y="1103"/>
        <w:tabs>
          <w:tab w:leader="none" w:pos="1467" w:val="left"/>
        </w:tabs>
        <w:widowControl w:val="0"/>
        <w:keepNext w:val="0"/>
        <w:keepLines w:val="0"/>
        <w:shd w:val="clear" w:color="auto" w:fill="auto"/>
        <w:bidi w:val="0"/>
        <w:jc w:val="both"/>
        <w:spacing w:before="0" w:after="300"/>
        <w:ind w:left="0" w:right="0" w:firstLine="1120"/>
      </w:pPr>
      <w:r>
        <w:rPr>
          <w:lang w:val="ru-RU" w:eastAsia="ru-RU" w:bidi="ru-RU"/>
          <w:w w:val="100"/>
          <w:spacing w:val="0"/>
          <w:color w:val="000000"/>
          <w:position w:val="0"/>
        </w:rPr>
        <w:t>Понятие и виды особых режимов налогообложения. Налог при упрощенной системе налогообложения.</w:t>
      </w:r>
    </w:p>
    <w:p>
      <w:pPr>
        <w:pStyle w:val="Style3"/>
        <w:framePr w:w="9355" w:h="9720" w:hRule="exact" w:wrap="none" w:vAnchor="page" w:hAnchor="page" w:x="1671" w:y="1103"/>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Семинарское занятие.</w:t>
      </w:r>
    </w:p>
    <w:p>
      <w:pPr>
        <w:pStyle w:val="Style3"/>
        <w:framePr w:w="9355" w:h="9720" w:hRule="exact" w:wrap="none" w:vAnchor="page" w:hAnchor="page" w:x="1671" w:y="1103"/>
        <w:tabs>
          <w:tab w:leader="none" w:pos="3520" w:val="left"/>
        </w:tabs>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Республиканские</w:t>
        <w:tab/>
        <w:t>налоги. Виды. Плательщики. Объекты</w:t>
      </w:r>
    </w:p>
    <w:p>
      <w:pPr>
        <w:pStyle w:val="Style3"/>
        <w:framePr w:w="9355" w:h="9720" w:hRule="exact" w:wrap="none" w:vAnchor="page" w:hAnchor="page" w:x="1671" w:y="1103"/>
        <w:widowControl w:val="0"/>
        <w:keepNext w:val="0"/>
        <w:keepLines w:val="0"/>
        <w:shd w:val="clear" w:color="auto" w:fill="auto"/>
        <w:bidi w:val="0"/>
        <w:jc w:val="both"/>
        <w:spacing w:before="0" w:after="300"/>
        <w:ind w:left="0" w:right="0" w:firstLine="0"/>
      </w:pPr>
      <w:r>
        <w:rPr>
          <w:lang w:val="ru-RU" w:eastAsia="ru-RU" w:bidi="ru-RU"/>
          <w:w w:val="100"/>
          <w:spacing w:val="0"/>
          <w:color w:val="000000"/>
          <w:position w:val="0"/>
        </w:rPr>
        <w:t>налогообложения. Виды местных налогов и сборов, порядок их установления, введения, изменения и прекращения действия. Налог за владение собаками. Курортный сбор. Сбор с заготовителей. Понятие и виды особых режимов налогообложения. Налог при упрощенной системе налогообложения.</w:t>
      </w:r>
    </w:p>
    <w:p>
      <w:pPr>
        <w:pStyle w:val="Style3"/>
        <w:framePr w:w="9355" w:h="9720" w:hRule="exact" w:wrap="none" w:vAnchor="page" w:hAnchor="page" w:x="1671" w:y="1103"/>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Задания для самостоятельной работы:</w:t>
      </w:r>
    </w:p>
    <w:p>
      <w:pPr>
        <w:pStyle w:val="Style3"/>
        <w:framePr w:w="9355" w:h="9720" w:hRule="exact" w:wrap="none" w:vAnchor="page" w:hAnchor="page" w:x="1671" w:y="1103"/>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Обучающиеся должны изучить и знать следующие вопросы:</w:t>
      </w:r>
    </w:p>
    <w:p>
      <w:pPr>
        <w:pStyle w:val="Style3"/>
        <w:framePr w:w="9355" w:h="9720" w:hRule="exact" w:wrap="none" w:vAnchor="page" w:hAnchor="page" w:x="1671" w:y="1103"/>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-единый налог индивидуальных предпринимателей и иных физических лиц;</w:t>
      </w:r>
    </w:p>
    <w:p>
      <w:pPr>
        <w:pStyle w:val="Style3"/>
        <w:framePr w:w="9355" w:h="9720" w:hRule="exact" w:wrap="none" w:vAnchor="page" w:hAnchor="page" w:x="1671" w:y="1103"/>
        <w:tabs>
          <w:tab w:leader="none" w:pos="3520" w:val="left"/>
        </w:tabs>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-единый налог</w:t>
        <w:tab/>
        <w:t>для производителей сельскохозяйственной</w:t>
      </w:r>
    </w:p>
    <w:p>
      <w:pPr>
        <w:pStyle w:val="Style3"/>
        <w:framePr w:w="9355" w:h="9720" w:hRule="exact" w:wrap="none" w:vAnchor="page" w:hAnchor="page" w:x="1671" w:y="1103"/>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продукции;</w:t>
      </w:r>
    </w:p>
    <w:p>
      <w:pPr>
        <w:pStyle w:val="Style3"/>
        <w:framePr w:w="9355" w:h="9720" w:hRule="exact" w:wrap="none" w:vAnchor="page" w:hAnchor="page" w:x="1671" w:y="1103"/>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-налог на игорный бизнес;</w:t>
      </w:r>
    </w:p>
    <w:p>
      <w:pPr>
        <w:pStyle w:val="Style3"/>
        <w:framePr w:w="9355" w:h="9720" w:hRule="exact" w:wrap="none" w:vAnchor="page" w:hAnchor="page" w:x="1671" w:y="1103"/>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-налог на доходы от осуществления лотерейной деятельности;</w:t>
      </w:r>
    </w:p>
    <w:p>
      <w:pPr>
        <w:pStyle w:val="Style3"/>
        <w:framePr w:w="9355" w:h="9720" w:hRule="exact" w:wrap="none" w:vAnchor="page" w:hAnchor="page" w:x="1671" w:y="1103"/>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-налог на доходы от проведения электронных интерактивных игр;</w:t>
      </w:r>
    </w:p>
    <w:p>
      <w:pPr>
        <w:pStyle w:val="Style3"/>
        <w:framePr w:w="9355" w:h="9720" w:hRule="exact" w:wrap="none" w:vAnchor="page" w:hAnchor="page" w:x="1671" w:y="1103"/>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-сбор за осуществление ремесленной деятельности;</w:t>
      </w:r>
    </w:p>
    <w:p>
      <w:pPr>
        <w:pStyle w:val="Style3"/>
        <w:framePr w:w="9355" w:h="9720" w:hRule="exact" w:wrap="none" w:vAnchor="page" w:hAnchor="page" w:x="1671" w:y="1103"/>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-сбор за осуществление деятельности по оказанию услуг в сфере агроэкотуризма;</w:t>
      </w:r>
    </w:p>
    <w:p>
      <w:pPr>
        <w:pStyle w:val="Style3"/>
        <w:framePr w:w="9355" w:h="9720" w:hRule="exact" w:wrap="none" w:vAnchor="page" w:hAnchor="page" w:x="1671" w:y="1103"/>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-налог за добычу (изъятие) природных ресурсов. Плательщики налога. Объекты налогообложения. Налоговая база;</w:t>
      </w:r>
    </w:p>
    <w:p>
      <w:pPr>
        <w:pStyle w:val="Style3"/>
        <w:framePr w:w="9355" w:h="9720" w:hRule="exact" w:wrap="none" w:vAnchor="page" w:hAnchor="page" w:x="1671" w:y="1103"/>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-ставки налога та добычу (изъятие) природных ресурсов. Налоговый период. Налогообложение отдельных категорий плательщиков.</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7"/>
        <w:framePr w:wrap="none" w:vAnchor="page" w:hAnchor="page" w:x="6264" w:y="713"/>
        <w:widowControl w:val="0"/>
        <w:keepNext w:val="0"/>
        <w:keepLines w:val="0"/>
        <w:shd w:val="clear" w:color="auto" w:fill="auto"/>
        <w:bidi w:val="0"/>
        <w:jc w:val="left"/>
        <w:spacing w:before="0" w:after="0" w:line="190" w:lineRule="exact"/>
        <w:ind w:left="0" w:right="0" w:firstLine="0"/>
      </w:pPr>
      <w:r>
        <w:rPr>
          <w:lang w:val="ru-RU" w:eastAsia="ru-RU" w:bidi="ru-RU"/>
          <w:w w:val="100"/>
          <w:spacing w:val="0"/>
          <w:color w:val="000000"/>
          <w:position w:val="0"/>
        </w:rPr>
        <w:t>10</w:t>
      </w:r>
    </w:p>
    <w:p>
      <w:pPr>
        <w:pStyle w:val="Style3"/>
        <w:framePr w:w="9365" w:h="14809" w:hRule="exact" w:wrap="none" w:vAnchor="page" w:hAnchor="page" w:x="1665" w:y="843"/>
        <w:widowControl w:val="0"/>
        <w:keepNext w:val="0"/>
        <w:keepLines w:val="0"/>
        <w:shd w:val="clear" w:color="auto" w:fill="auto"/>
        <w:bidi w:val="0"/>
        <w:spacing w:before="0" w:after="0" w:line="648" w:lineRule="exact"/>
        <w:ind w:left="0" w:right="200" w:firstLine="0"/>
      </w:pPr>
      <w:r>
        <w:rPr>
          <w:lang w:val="ru-RU" w:eastAsia="ru-RU" w:bidi="ru-RU"/>
          <w:w w:val="100"/>
          <w:spacing w:val="0"/>
          <w:color w:val="000000"/>
          <w:position w:val="0"/>
        </w:rPr>
        <w:t>МАТЕРИАЛЫ ДЛЯ ТЕКУЩЕЙ АТТЕСТАЦИИ СЛУШАТЕЛЕЙ</w:t>
        <w:br/>
        <w:t>Вопросы для подготовки к зачету:</w:t>
      </w:r>
    </w:p>
    <w:p>
      <w:pPr>
        <w:pStyle w:val="Style3"/>
        <w:numPr>
          <w:ilvl w:val="0"/>
          <w:numId w:val="13"/>
        </w:numPr>
        <w:framePr w:w="9365" w:h="14809" w:hRule="exact" w:wrap="none" w:vAnchor="page" w:hAnchor="page" w:x="1665" w:y="843"/>
        <w:tabs>
          <w:tab w:leader="none" w:pos="1474" w:val="left"/>
        </w:tabs>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Понятие, предмет, метод, система и источники налогового права.</w:t>
      </w:r>
    </w:p>
    <w:p>
      <w:pPr>
        <w:pStyle w:val="Style3"/>
        <w:numPr>
          <w:ilvl w:val="0"/>
          <w:numId w:val="13"/>
        </w:numPr>
        <w:framePr w:w="9365" w:h="14809" w:hRule="exact" w:wrap="none" w:vAnchor="page" w:hAnchor="page" w:x="1665" w:y="843"/>
        <w:tabs>
          <w:tab w:leader="none" w:pos="1453" w:val="left"/>
        </w:tabs>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Понятие и признаки налога. Отграничение налога от сбора (пошлины).</w:t>
      </w:r>
    </w:p>
    <w:p>
      <w:pPr>
        <w:pStyle w:val="Style3"/>
        <w:numPr>
          <w:ilvl w:val="0"/>
          <w:numId w:val="13"/>
        </w:numPr>
        <w:framePr w:w="9365" w:h="14809" w:hRule="exact" w:wrap="none" w:vAnchor="page" w:hAnchor="page" w:x="1665" w:y="843"/>
        <w:tabs>
          <w:tab w:leader="none" w:pos="1502" w:val="left"/>
        </w:tabs>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Классификация налогов. Республиканские и местные налоги.</w:t>
      </w:r>
    </w:p>
    <w:p>
      <w:pPr>
        <w:pStyle w:val="Style3"/>
        <w:numPr>
          <w:ilvl w:val="0"/>
          <w:numId w:val="13"/>
        </w:numPr>
        <w:framePr w:w="9365" w:h="14809" w:hRule="exact" w:wrap="none" w:vAnchor="page" w:hAnchor="page" w:x="1665" w:y="843"/>
        <w:tabs>
          <w:tab w:leader="none" w:pos="1502" w:val="left"/>
        </w:tabs>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Правовая конструкция налога (элементы налогообложения).</w:t>
      </w:r>
    </w:p>
    <w:p>
      <w:pPr>
        <w:pStyle w:val="Style3"/>
        <w:numPr>
          <w:ilvl w:val="0"/>
          <w:numId w:val="13"/>
        </w:numPr>
        <w:framePr w:w="9365" w:h="14809" w:hRule="exact" w:wrap="none" w:vAnchor="page" w:hAnchor="page" w:x="1665" w:y="843"/>
        <w:tabs>
          <w:tab w:leader="none" w:pos="1472" w:val="left"/>
        </w:tabs>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Плательщики налогов, сборов (пошлин). Налоговое резидентство. Белорусские и иностранные организации.</w:t>
      </w:r>
    </w:p>
    <w:p>
      <w:pPr>
        <w:pStyle w:val="Style3"/>
        <w:numPr>
          <w:ilvl w:val="0"/>
          <w:numId w:val="13"/>
        </w:numPr>
        <w:framePr w:w="9365" w:h="14809" w:hRule="exact" w:wrap="none" w:vAnchor="page" w:hAnchor="page" w:x="1665" w:y="843"/>
        <w:tabs>
          <w:tab w:leader="none" w:pos="1502" w:val="left"/>
        </w:tabs>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Объект налогообложения. Товары. Работы и услуги.</w:t>
      </w:r>
    </w:p>
    <w:p>
      <w:pPr>
        <w:pStyle w:val="Style3"/>
        <w:numPr>
          <w:ilvl w:val="0"/>
          <w:numId w:val="13"/>
        </w:numPr>
        <w:framePr w:w="9365" w:h="14809" w:hRule="exact" w:wrap="none" w:vAnchor="page" w:hAnchor="page" w:x="1665" w:y="843"/>
        <w:tabs>
          <w:tab w:leader="none" w:pos="1462" w:val="left"/>
        </w:tabs>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Реализация товаров (работ, услуг), имущественных прав. Место реализации товаров. Место реализации работ, услуг, имущественных прав. Доходы и источники их получения. Дивиденды и проценты.</w:t>
      </w:r>
    </w:p>
    <w:p>
      <w:pPr>
        <w:pStyle w:val="Style3"/>
        <w:numPr>
          <w:ilvl w:val="0"/>
          <w:numId w:val="13"/>
        </w:numPr>
        <w:framePr w:w="9365" w:h="14809" w:hRule="exact" w:wrap="none" w:vAnchor="page" w:hAnchor="page" w:x="1665" w:y="843"/>
        <w:tabs>
          <w:tab w:leader="none" w:pos="1462" w:val="left"/>
        </w:tabs>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Понятие налоговой системы Республики Беларусь, ее структура и принципы.</w:t>
      </w:r>
    </w:p>
    <w:p>
      <w:pPr>
        <w:pStyle w:val="Style3"/>
        <w:numPr>
          <w:ilvl w:val="0"/>
          <w:numId w:val="13"/>
        </w:numPr>
        <w:framePr w:w="9365" w:h="14809" w:hRule="exact" w:wrap="none" w:vAnchor="page" w:hAnchor="page" w:x="1665" w:y="843"/>
        <w:tabs>
          <w:tab w:leader="none" w:pos="7875" w:val="left"/>
        </w:tabs>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 xml:space="preserve"> Законодательное закрепление основных</w:t>
        <w:tab/>
        <w:t>принципов налогообложения в Республике Беларусь.</w:t>
      </w:r>
    </w:p>
    <w:p>
      <w:pPr>
        <w:pStyle w:val="Style3"/>
        <w:numPr>
          <w:ilvl w:val="0"/>
          <w:numId w:val="13"/>
        </w:numPr>
        <w:framePr w:w="9365" w:h="14809" w:hRule="exact" w:wrap="none" w:vAnchor="page" w:hAnchor="page" w:x="1665" w:y="843"/>
        <w:tabs>
          <w:tab w:leader="none" w:pos="1613" w:val="left"/>
        </w:tabs>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Доктринальные подходы к содержанию принципов налоговой</w:t>
      </w:r>
    </w:p>
    <w:p>
      <w:pPr>
        <w:pStyle w:val="Style3"/>
        <w:framePr w:w="9365" w:h="14809" w:hRule="exact" w:wrap="none" w:vAnchor="page" w:hAnchor="page" w:x="1665" w:y="843"/>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системы.</w:t>
      </w:r>
    </w:p>
    <w:p>
      <w:pPr>
        <w:pStyle w:val="Style3"/>
        <w:numPr>
          <w:ilvl w:val="0"/>
          <w:numId w:val="13"/>
        </w:numPr>
        <w:framePr w:w="9365" w:h="14809" w:hRule="exact" w:wrap="none" w:vAnchor="page" w:hAnchor="page" w:x="1665" w:y="843"/>
        <w:tabs>
          <w:tab w:leader="none" w:pos="1685" w:val="left"/>
        </w:tabs>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Доктринальные подходы к содержанию принципов налоговой</w:t>
      </w:r>
    </w:p>
    <w:p>
      <w:pPr>
        <w:pStyle w:val="Style3"/>
        <w:framePr w:w="9365" w:h="14809" w:hRule="exact" w:wrap="none" w:vAnchor="page" w:hAnchor="page" w:x="1665" w:y="843"/>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системы.</w:t>
      </w:r>
    </w:p>
    <w:p>
      <w:pPr>
        <w:pStyle w:val="Style3"/>
        <w:numPr>
          <w:ilvl w:val="0"/>
          <w:numId w:val="13"/>
        </w:numPr>
        <w:framePr w:w="9365" w:h="14809" w:hRule="exact" w:wrap="none" w:vAnchor="page" w:hAnchor="page" w:x="1665" w:y="843"/>
        <w:tabs>
          <w:tab w:leader="none" w:pos="1960" w:val="left"/>
          <w:tab w:leader="none" w:pos="3702" w:val="left"/>
          <w:tab w:leader="none" w:pos="5934" w:val="left"/>
          <w:tab w:leader="none" w:pos="7875" w:val="left"/>
        </w:tabs>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Налоговое</w:t>
        <w:tab/>
        <w:t>обязательство.</w:t>
        <w:tab/>
        <w:t>Исполнение</w:t>
        <w:tab/>
        <w:t>налогового</w:t>
      </w:r>
    </w:p>
    <w:p>
      <w:pPr>
        <w:pStyle w:val="Style3"/>
        <w:framePr w:w="9365" w:h="14809" w:hRule="exact" w:wrap="none" w:vAnchor="page" w:hAnchor="page" w:x="1665" w:y="843"/>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обязательства.</w:t>
      </w:r>
    </w:p>
    <w:p>
      <w:pPr>
        <w:pStyle w:val="Style3"/>
        <w:numPr>
          <w:ilvl w:val="0"/>
          <w:numId w:val="13"/>
        </w:numPr>
        <w:framePr w:w="9365" w:h="14809" w:hRule="exact" w:wrap="none" w:vAnchor="page" w:hAnchor="page" w:x="1665" w:y="843"/>
        <w:tabs>
          <w:tab w:leader="none" w:pos="1685" w:val="left"/>
        </w:tabs>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Исполнение налогового обязательства при ликвидации (прекращении деятельности) организации, при прекращении деятельности индивидуального предпринимателя.</w:t>
      </w:r>
    </w:p>
    <w:p>
      <w:pPr>
        <w:pStyle w:val="Style3"/>
        <w:numPr>
          <w:ilvl w:val="0"/>
          <w:numId w:val="13"/>
        </w:numPr>
        <w:framePr w:w="9365" w:h="14809" w:hRule="exact" w:wrap="none" w:vAnchor="page" w:hAnchor="page" w:x="1665" w:y="843"/>
        <w:tabs>
          <w:tab w:leader="none" w:pos="1685" w:val="left"/>
        </w:tabs>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Исполнение налогового обязательства при реорганизации организации.</w:t>
      </w:r>
    </w:p>
    <w:p>
      <w:pPr>
        <w:pStyle w:val="Style3"/>
        <w:numPr>
          <w:ilvl w:val="0"/>
          <w:numId w:val="13"/>
        </w:numPr>
        <w:framePr w:w="9365" w:h="14809" w:hRule="exact" w:wrap="none" w:vAnchor="page" w:hAnchor="page" w:x="1665" w:y="843"/>
        <w:tabs>
          <w:tab w:leader="none" w:pos="1602" w:val="left"/>
        </w:tabs>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Исполнение налогового обязательства умершего, объявленного умершим, безвестно отсутствующего или недееспособного физического лица.</w:t>
      </w:r>
    </w:p>
    <w:p>
      <w:pPr>
        <w:pStyle w:val="Style3"/>
        <w:numPr>
          <w:ilvl w:val="0"/>
          <w:numId w:val="13"/>
        </w:numPr>
        <w:framePr w:w="9365" w:h="14809" w:hRule="exact" w:wrap="none" w:vAnchor="page" w:hAnchor="page" w:x="1665" w:y="843"/>
        <w:tabs>
          <w:tab w:leader="none" w:pos="1613" w:val="left"/>
        </w:tabs>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Принудительное исполнение налогового обязательства, уплаты</w:t>
      </w:r>
    </w:p>
    <w:p>
      <w:pPr>
        <w:pStyle w:val="Style3"/>
        <w:framePr w:w="9365" w:h="14809" w:hRule="exact" w:wrap="none" w:vAnchor="page" w:hAnchor="page" w:x="1665" w:y="843"/>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пеней.</w:t>
      </w:r>
    </w:p>
    <w:p>
      <w:pPr>
        <w:pStyle w:val="Style3"/>
        <w:numPr>
          <w:ilvl w:val="0"/>
          <w:numId w:val="13"/>
        </w:numPr>
        <w:framePr w:w="9365" w:h="14809" w:hRule="exact" w:wrap="none" w:vAnchor="page" w:hAnchor="page" w:x="1665" w:y="843"/>
        <w:tabs>
          <w:tab w:leader="none" w:pos="1592" w:val="left"/>
        </w:tabs>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Взыскание налога, сбора (пошлины), пени. Взыскание налога, сбора (пошлины), пени за счет денежных средств на счетах плательщика (иного обязанного ища) - организации.</w:t>
      </w:r>
    </w:p>
    <w:p>
      <w:pPr>
        <w:pStyle w:val="Style3"/>
        <w:numPr>
          <w:ilvl w:val="0"/>
          <w:numId w:val="13"/>
        </w:numPr>
        <w:framePr w:w="9365" w:h="14809" w:hRule="exact" w:wrap="none" w:vAnchor="page" w:hAnchor="page" w:x="1665" w:y="843"/>
        <w:tabs>
          <w:tab w:leader="none" w:pos="1685" w:val="left"/>
        </w:tabs>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Взыскание налога, сбора (пошлины), пени за счет наличных денежных средств плательщика (иного обязанного лица) - организации.</w:t>
      </w:r>
    </w:p>
    <w:p>
      <w:pPr>
        <w:pStyle w:val="Style3"/>
        <w:numPr>
          <w:ilvl w:val="0"/>
          <w:numId w:val="13"/>
        </w:numPr>
        <w:framePr w:w="9365" w:h="14809" w:hRule="exact" w:wrap="none" w:vAnchor="page" w:hAnchor="page" w:x="1665" w:y="843"/>
        <w:tabs>
          <w:tab w:leader="none" w:pos="1685" w:val="left"/>
        </w:tabs>
        <w:widowControl w:val="0"/>
        <w:keepNext w:val="0"/>
        <w:keepLines w:val="0"/>
        <w:shd w:val="clear" w:color="auto" w:fill="auto"/>
        <w:bidi w:val="0"/>
        <w:jc w:val="left"/>
        <w:spacing w:before="0" w:after="0"/>
        <w:ind w:left="0" w:right="0" w:firstLine="1280"/>
      </w:pPr>
      <w:r>
        <w:rPr>
          <w:lang w:val="ru-RU" w:eastAsia="ru-RU" w:bidi="ru-RU"/>
          <w:w w:val="100"/>
          <w:spacing w:val="0"/>
          <w:color w:val="000000"/>
          <w:position w:val="0"/>
        </w:rPr>
        <w:t>Взыскание налога, сбора (пошлины), пени за счет средств дебиторов плательщика (иного обязанного лица) - организации.</w:t>
      </w:r>
    </w:p>
    <w:p>
      <w:pPr>
        <w:pStyle w:val="Style3"/>
        <w:numPr>
          <w:ilvl w:val="0"/>
          <w:numId w:val="13"/>
        </w:numPr>
        <w:framePr w:w="9365" w:h="14809" w:hRule="exact" w:wrap="none" w:vAnchor="page" w:hAnchor="page" w:x="1665" w:y="843"/>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Взыскание налога, сбора (пошлины), пени за счет имущества плательщика (иного обязанного лица).</w:t>
      </w:r>
    </w:p>
    <w:p>
      <w:pPr>
        <w:pStyle w:val="Style3"/>
        <w:framePr w:w="9365" w:h="14809" w:hRule="exact" w:wrap="none" w:vAnchor="page" w:hAnchor="page" w:x="1665" w:y="843"/>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21.Зачет, возврат налогов, сборов (пошлин), испей.</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7"/>
        <w:framePr w:wrap="none" w:vAnchor="page" w:hAnchor="page" w:x="6268" w:y="713"/>
        <w:widowControl w:val="0"/>
        <w:keepNext w:val="0"/>
        <w:keepLines w:val="0"/>
        <w:shd w:val="clear" w:color="auto" w:fill="auto"/>
        <w:bidi w:val="0"/>
        <w:jc w:val="left"/>
        <w:spacing w:before="0" w:after="0" w:line="190" w:lineRule="exact"/>
        <w:ind w:left="0" w:right="0" w:firstLine="0"/>
      </w:pPr>
      <w:r>
        <w:rPr>
          <w:lang w:val="ru-RU" w:eastAsia="ru-RU" w:bidi="ru-RU"/>
          <w:w w:val="100"/>
          <w:spacing w:val="0"/>
          <w:color w:val="000000"/>
          <w:position w:val="0"/>
        </w:rPr>
        <w:t>11</w:t>
      </w:r>
    </w:p>
    <w:p>
      <w:pPr>
        <w:pStyle w:val="Style3"/>
        <w:framePr w:w="9355" w:h="14552" w:hRule="exact" w:wrap="none" w:vAnchor="page" w:hAnchor="page" w:x="1670" w:y="1103"/>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22.Зачет, возврат излишне уплаченной суммы налога, сбора (пошлины), пени.</w:t>
      </w:r>
    </w:p>
    <w:p>
      <w:pPr>
        <w:pStyle w:val="Style3"/>
        <w:numPr>
          <w:ilvl w:val="0"/>
          <w:numId w:val="15"/>
        </w:numPr>
        <w:framePr w:w="9355" w:h="14552" w:hRule="exact" w:wrap="none" w:vAnchor="page" w:hAnchor="page" w:x="1670" w:y="1103"/>
        <w:tabs>
          <w:tab w:leader="none" w:pos="1580" w:val="left"/>
        </w:tabs>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Признание задолженности по налогам, сборам (пошлинам) безнадежным налогом и ее списание.</w:t>
      </w:r>
    </w:p>
    <w:p>
      <w:pPr>
        <w:pStyle w:val="Style3"/>
        <w:numPr>
          <w:ilvl w:val="0"/>
          <w:numId w:val="15"/>
        </w:numPr>
        <w:framePr w:w="9355" w:h="14552" w:hRule="exact" w:wrap="none" w:vAnchor="page" w:hAnchor="page" w:x="1670" w:y="1103"/>
        <w:tabs>
          <w:tab w:leader="none" w:pos="1590" w:val="left"/>
        </w:tabs>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Способы обеспечения исполнения налогового обязательства, уплаты пеней.</w:t>
      </w:r>
    </w:p>
    <w:p>
      <w:pPr>
        <w:pStyle w:val="Style3"/>
        <w:framePr w:w="9355" w:h="14552" w:hRule="exact" w:wrap="none" w:vAnchor="page" w:hAnchor="page" w:x="1670" w:y="1103"/>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25.Залог имущества. Поручительство. Пени. Приостановление операций по счетам в банке. Арест имущества.</w:t>
      </w:r>
    </w:p>
    <w:p>
      <w:pPr>
        <w:pStyle w:val="Style3"/>
        <w:numPr>
          <w:ilvl w:val="0"/>
          <w:numId w:val="17"/>
        </w:numPr>
        <w:framePr w:w="9355" w:h="14552" w:hRule="exact" w:wrap="none" w:vAnchor="page" w:hAnchor="page" w:x="1670" w:y="1103"/>
        <w:tabs>
          <w:tab w:leader="none" w:pos="1630" w:val="left"/>
        </w:tabs>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Налоговый учет. Налоговая декларация.</w:t>
      </w:r>
    </w:p>
    <w:p>
      <w:pPr>
        <w:pStyle w:val="Style3"/>
        <w:numPr>
          <w:ilvl w:val="0"/>
          <w:numId w:val="17"/>
        </w:numPr>
        <w:framePr w:w="9355" w:h="14552" w:hRule="exact" w:wrap="none" w:vAnchor="page" w:hAnchor="page" w:x="1670" w:y="1103"/>
        <w:tabs>
          <w:tab w:leader="none" w:pos="1630" w:val="left"/>
        </w:tabs>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Налоговый контроль и формы его осуществления. Налоговая</w:t>
      </w:r>
    </w:p>
    <w:p>
      <w:pPr>
        <w:pStyle w:val="Style3"/>
        <w:framePr w:w="9355" w:h="14552" w:hRule="exact" w:wrap="none" w:vAnchor="page" w:hAnchor="page" w:x="1670" w:y="1103"/>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тайна.</w:t>
      </w:r>
    </w:p>
    <w:p>
      <w:pPr>
        <w:pStyle w:val="Style3"/>
        <w:numPr>
          <w:ilvl w:val="0"/>
          <w:numId w:val="17"/>
        </w:numPr>
        <w:framePr w:w="9355" w:h="14552" w:hRule="exact" w:wrap="none" w:vAnchor="page" w:hAnchor="page" w:x="1670" w:y="1103"/>
        <w:tabs>
          <w:tab w:leader="none" w:pos="1590" w:val="left"/>
        </w:tabs>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Понятие и значение налога на добавленную стоимость (НДС). Плательщики НДС. Объекты налогообложения НДС. Налоговый и отчетный периоды. Сроки представления налоговых деклараций (расчетов) и уплаты.</w:t>
      </w:r>
    </w:p>
    <w:p>
      <w:pPr>
        <w:pStyle w:val="Style3"/>
        <w:numPr>
          <w:ilvl w:val="0"/>
          <w:numId w:val="17"/>
        </w:numPr>
        <w:framePr w:w="9355" w:h="14552" w:hRule="exact" w:wrap="none" w:vAnchor="page" w:hAnchor="page" w:x="1670" w:y="1103"/>
        <w:tabs>
          <w:tab w:leader="none" w:pos="1590" w:val="left"/>
        </w:tabs>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Понятие акцизов. Плательщики акцизов. Подакцизные товары. 33.Объекты налогообложения акцизами. Налоговая база. Станки акцизов. Налоговые вычеты. Налоговый период. Сроки представления налоговых декларации (расчетов) и уплаты.</w:t>
      </w:r>
    </w:p>
    <w:p>
      <w:pPr>
        <w:pStyle w:val="Style3"/>
        <w:numPr>
          <w:ilvl w:val="0"/>
          <w:numId w:val="17"/>
        </w:numPr>
        <w:framePr w:w="9355" w:h="14552" w:hRule="exact" w:wrap="none" w:vAnchor="page" w:hAnchor="page" w:x="1670" w:y="1103"/>
        <w:tabs>
          <w:tab w:leader="none" w:pos="4922" w:val="left"/>
          <w:tab w:leader="none" w:pos="7019" w:val="left"/>
        </w:tabs>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 xml:space="preserve"> Налог на прибыль.</w:t>
        <w:tab/>
        <w:t>Плательщики</w:t>
        <w:tab/>
        <w:t>налога. Объект</w:t>
      </w:r>
    </w:p>
    <w:p>
      <w:pPr>
        <w:pStyle w:val="Style3"/>
        <w:framePr w:w="9355" w:h="14552" w:hRule="exact" w:wrap="none" w:vAnchor="page" w:hAnchor="page" w:x="1670" w:y="1103"/>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налогообложения. Внереализационные доходы и расходы.</w:t>
      </w:r>
    </w:p>
    <w:p>
      <w:pPr>
        <w:pStyle w:val="Style3"/>
        <w:numPr>
          <w:ilvl w:val="0"/>
          <w:numId w:val="17"/>
        </w:numPr>
        <w:framePr w:w="9355" w:h="14552" w:hRule="exact" w:wrap="none" w:vAnchor="page" w:hAnchor="page" w:x="1670" w:y="1103"/>
        <w:tabs>
          <w:tab w:leader="none" w:pos="1585" w:val="left"/>
        </w:tabs>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Прибыль, освобождаемая от налогообложения. Налоговые ставки. Налоговый и отчетный периоды. Порядок исчисления. Сроки представления налоговых деклараций (расчетов) и уплаты.</w:t>
      </w:r>
    </w:p>
    <w:p>
      <w:pPr>
        <w:pStyle w:val="Style3"/>
        <w:numPr>
          <w:ilvl w:val="0"/>
          <w:numId w:val="17"/>
        </w:numPr>
        <w:framePr w:w="9355" w:h="14552" w:hRule="exact" w:wrap="none" w:vAnchor="page" w:hAnchor="page" w:x="1670" w:y="1103"/>
        <w:tabs>
          <w:tab w:leader="none" w:pos="1822" w:val="left"/>
        </w:tabs>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Особенности исчисления и уплаты налога на прибыль иностранными организациями, осуществляющими деятельность в Республике Беларусь через постоянное представительство.</w:t>
      </w:r>
    </w:p>
    <w:p>
      <w:pPr>
        <w:pStyle w:val="Style3"/>
        <w:numPr>
          <w:ilvl w:val="0"/>
          <w:numId w:val="17"/>
        </w:numPr>
        <w:framePr w:w="9355" w:h="14552" w:hRule="exact" w:wrap="none" w:vAnchor="page" w:hAnchor="page" w:x="1670" w:y="1103"/>
        <w:tabs>
          <w:tab w:leader="none" w:pos="1822" w:val="left"/>
          <w:tab w:leader="none" w:pos="4922" w:val="left"/>
          <w:tab w:leader="none" w:pos="7019" w:val="left"/>
        </w:tabs>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Налог на доходы</w:t>
        <w:tab/>
        <w:t>иностранных</w:t>
        <w:tab/>
        <w:t>организаций, не</w:t>
      </w:r>
    </w:p>
    <w:p>
      <w:pPr>
        <w:pStyle w:val="Style3"/>
        <w:framePr w:w="9355" w:h="14552" w:hRule="exact" w:wrap="none" w:vAnchor="page" w:hAnchor="page" w:x="1670" w:y="1103"/>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осуществляющих деятельность на территории Республики Беларусь через постоянное представительство. Плательщики налога. Объект налогообложения. Налоговая база.</w:t>
      </w:r>
    </w:p>
    <w:p>
      <w:pPr>
        <w:pStyle w:val="Style3"/>
        <w:numPr>
          <w:ilvl w:val="0"/>
          <w:numId w:val="17"/>
        </w:numPr>
        <w:framePr w:w="9355" w:h="14552" w:hRule="exact" w:wrap="none" w:vAnchor="page" w:hAnchor="page" w:x="1670" w:y="1103"/>
        <w:tabs>
          <w:tab w:leader="none" w:pos="1585" w:val="left"/>
        </w:tabs>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Определение даты возникновения обязательств по уплате налога на доходы. Ставки налога. Налоговый период.</w:t>
      </w:r>
    </w:p>
    <w:p>
      <w:pPr>
        <w:pStyle w:val="Style3"/>
        <w:numPr>
          <w:ilvl w:val="0"/>
          <w:numId w:val="17"/>
        </w:numPr>
        <w:framePr w:w="9355" w:h="14552" w:hRule="exact" w:wrap="none" w:vAnchor="page" w:hAnchor="page" w:x="1670" w:y="1103"/>
        <w:tabs>
          <w:tab w:leader="none" w:pos="1822" w:val="left"/>
        </w:tabs>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Подоходный налог с физических лиц. Плательщики подоходного налога. Объект налогообложения. Доходы, не признаваемые объектом налогообложения. Налоговая база.</w:t>
      </w:r>
    </w:p>
    <w:p>
      <w:pPr>
        <w:pStyle w:val="Style3"/>
        <w:numPr>
          <w:ilvl w:val="0"/>
          <w:numId w:val="17"/>
        </w:numPr>
        <w:framePr w:w="9355" w:h="14552" w:hRule="exact" w:wrap="none" w:vAnchor="page" w:hAnchor="page" w:x="1670" w:y="1103"/>
        <w:tabs>
          <w:tab w:leader="none" w:pos="1585" w:val="left"/>
        </w:tabs>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Доходы, не подлежащие налогообложению (освобождаемые от налогообложения). Налоговые ставки.</w:t>
      </w:r>
    </w:p>
    <w:p>
      <w:pPr>
        <w:pStyle w:val="Style3"/>
        <w:numPr>
          <w:ilvl w:val="0"/>
          <w:numId w:val="17"/>
        </w:numPr>
        <w:framePr w:w="9355" w:h="14552" w:hRule="exact" w:wrap="none" w:vAnchor="page" w:hAnchor="page" w:x="1670" w:y="1103"/>
        <w:tabs>
          <w:tab w:leader="none" w:pos="1625" w:val="left"/>
        </w:tabs>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Порядок исчисления подоходного налога с физических лиц.</w:t>
      </w:r>
    </w:p>
    <w:p>
      <w:pPr>
        <w:pStyle w:val="Style3"/>
        <w:numPr>
          <w:ilvl w:val="0"/>
          <w:numId w:val="17"/>
        </w:numPr>
        <w:framePr w:w="9355" w:h="14552" w:hRule="exact" w:wrap="none" w:vAnchor="page" w:hAnchor="page" w:x="1670" w:y="1103"/>
        <w:tabs>
          <w:tab w:leader="none" w:pos="1585" w:val="left"/>
        </w:tabs>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Особенности исчисления, порядок и сроки уплаты подоходного налога налоговыми агентами.</w:t>
      </w:r>
    </w:p>
    <w:p>
      <w:pPr>
        <w:pStyle w:val="Style3"/>
        <w:numPr>
          <w:ilvl w:val="0"/>
          <w:numId w:val="17"/>
        </w:numPr>
        <w:framePr w:w="9355" w:h="14552" w:hRule="exact" w:wrap="none" w:vAnchor="page" w:hAnchor="page" w:x="1670" w:y="1103"/>
        <w:tabs>
          <w:tab w:leader="none" w:pos="1590" w:val="left"/>
        </w:tabs>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Особенности исчисления и уплаты подоходного налога с доходов плательщиков, не признаваемых налоговыми резидентами Республики Беларусь.</w:t>
      </w:r>
    </w:p>
    <w:p>
      <w:pPr>
        <w:pStyle w:val="Style3"/>
        <w:numPr>
          <w:ilvl w:val="0"/>
          <w:numId w:val="17"/>
        </w:numPr>
        <w:framePr w:w="9355" w:h="14552" w:hRule="exact" w:wrap="none" w:vAnchor="page" w:hAnchor="page" w:x="1670" w:y="1103"/>
        <w:tabs>
          <w:tab w:leader="none" w:pos="1585" w:val="left"/>
        </w:tabs>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Порядок и сроки представления налоговой декларации (расчета). Уплата подоходного налога на основании налоговой декларации (расчета).</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7"/>
        <w:framePr w:wrap="none" w:vAnchor="page" w:hAnchor="page" w:x="6271" w:y="713"/>
        <w:widowControl w:val="0"/>
        <w:keepNext w:val="0"/>
        <w:keepLines w:val="0"/>
        <w:shd w:val="clear" w:color="auto" w:fill="auto"/>
        <w:bidi w:val="0"/>
        <w:jc w:val="left"/>
        <w:spacing w:before="0" w:after="0" w:line="190" w:lineRule="exact"/>
        <w:ind w:left="0" w:right="0" w:firstLine="0"/>
      </w:pPr>
      <w:r>
        <w:rPr>
          <w:lang w:val="ru-RU" w:eastAsia="ru-RU" w:bidi="ru-RU"/>
          <w:w w:val="100"/>
          <w:spacing w:val="0"/>
          <w:color w:val="000000"/>
          <w:position w:val="0"/>
        </w:rPr>
        <w:t>12</w:t>
      </w:r>
    </w:p>
    <w:p>
      <w:pPr>
        <w:pStyle w:val="Style3"/>
        <w:numPr>
          <w:ilvl w:val="0"/>
          <w:numId w:val="17"/>
        </w:numPr>
        <w:framePr w:w="9350" w:h="13588" w:hRule="exact" w:wrap="none" w:vAnchor="page" w:hAnchor="page" w:x="1672" w:y="1103"/>
        <w:tabs>
          <w:tab w:leader="none" w:pos="1597" w:val="left"/>
        </w:tabs>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Особенности взыскания, зачета (возврата) излишне удержанных и удержания неудержанных либо не полностью удержанных сумм подоходного налога. Устранение двойного налогообложения.</w:t>
      </w:r>
    </w:p>
    <w:p>
      <w:pPr>
        <w:pStyle w:val="Style3"/>
        <w:numPr>
          <w:ilvl w:val="0"/>
          <w:numId w:val="17"/>
        </w:numPr>
        <w:framePr w:w="9350" w:h="13588" w:hRule="exact" w:wrap="none" w:vAnchor="page" w:hAnchor="page" w:x="1672" w:y="1103"/>
        <w:tabs>
          <w:tab w:leader="none" w:pos="1597" w:val="left"/>
        </w:tabs>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Налог на недвижимость. Плательщики налога. Особенности признания плательщиками отдельных организаций и физических лиц. Объекты налогообложения.</w:t>
      </w:r>
    </w:p>
    <w:p>
      <w:pPr>
        <w:pStyle w:val="Style3"/>
        <w:framePr w:w="9350" w:h="13588" w:hRule="exact" w:wrap="none" w:vAnchor="page" w:hAnchor="page" w:x="1672" w:y="1103"/>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43.Освобождение от налога на недвижимость. Налоговая база. Ставки налога на недвижимость. Налоговый период.</w:t>
      </w:r>
    </w:p>
    <w:p>
      <w:pPr>
        <w:pStyle w:val="Style3"/>
        <w:framePr w:w="9350" w:h="13588" w:hRule="exact" w:wrap="none" w:vAnchor="page" w:hAnchor="page" w:x="1672" w:y="1103"/>
        <w:tabs>
          <w:tab w:leader="none" w:pos="6798" w:val="left"/>
        </w:tabs>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44.Земельный налог. Плательщики</w:t>
        <w:tab/>
        <w:t>налога. Объекты</w:t>
      </w:r>
    </w:p>
    <w:p>
      <w:pPr>
        <w:pStyle w:val="Style3"/>
        <w:framePr w:w="9350" w:h="13588" w:hRule="exact" w:wrap="none" w:vAnchor="page" w:hAnchor="page" w:x="1672" w:y="1103"/>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налогообложения. Льготы. Налоговая база.</w:t>
      </w:r>
    </w:p>
    <w:p>
      <w:pPr>
        <w:pStyle w:val="Style3"/>
        <w:numPr>
          <w:ilvl w:val="0"/>
          <w:numId w:val="19"/>
        </w:numPr>
        <w:framePr w:w="9350" w:h="13588" w:hRule="exact" w:wrap="none" w:vAnchor="page" w:hAnchor="page" w:x="1672" w:y="1103"/>
        <w:tabs>
          <w:tab w:leader="none" w:pos="1602" w:val="left"/>
        </w:tabs>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Коэффициенты к кадастровой стоимости земельных участков. Ставки земельного налога на земельные участки, расположенные в населенных пунктах, за пределами населенных пунктов, земельные участки садоводческих товариществ и дачных кооперативов. Налоговый период земельного налога.</w:t>
      </w:r>
    </w:p>
    <w:p>
      <w:pPr>
        <w:pStyle w:val="Style3"/>
        <w:numPr>
          <w:ilvl w:val="0"/>
          <w:numId w:val="19"/>
        </w:numPr>
        <w:framePr w:w="9350" w:h="13588" w:hRule="exact" w:wrap="none" w:vAnchor="page" w:hAnchor="page" w:x="1672" w:y="1103"/>
        <w:tabs>
          <w:tab w:leader="none" w:pos="1786" w:val="left"/>
        </w:tabs>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Экологический налог. Плательщики налога. Объекты налогообложения. Налоговая база. Ставки экологического налога. Налоговый период.</w:t>
      </w:r>
    </w:p>
    <w:p>
      <w:pPr>
        <w:pStyle w:val="Style3"/>
        <w:numPr>
          <w:ilvl w:val="0"/>
          <w:numId w:val="19"/>
        </w:numPr>
        <w:framePr w:w="9350" w:h="13588" w:hRule="exact" w:wrap="none" w:vAnchor="page" w:hAnchor="page" w:x="1672" w:y="1103"/>
        <w:tabs>
          <w:tab w:leader="none" w:pos="1602" w:val="left"/>
        </w:tabs>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Включение сумм экологического налога в затраты по производству и реализации товаров (работ, услуг), имущественных прав, учитываемые при налогообложении.</w:t>
      </w:r>
    </w:p>
    <w:p>
      <w:pPr>
        <w:pStyle w:val="Style3"/>
        <w:numPr>
          <w:ilvl w:val="0"/>
          <w:numId w:val="19"/>
        </w:numPr>
        <w:framePr w:w="9350" w:h="13588" w:hRule="exact" w:wrap="none" w:vAnchor="page" w:hAnchor="page" w:x="1672" w:y="1103"/>
        <w:tabs>
          <w:tab w:leader="none" w:pos="1597" w:val="left"/>
        </w:tabs>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Налог за добычу (изъятие) природных ресурсов. Плательщики налога. Объекты налогообложения. Налоговая база.</w:t>
      </w:r>
    </w:p>
    <w:p>
      <w:pPr>
        <w:pStyle w:val="Style3"/>
        <w:numPr>
          <w:ilvl w:val="0"/>
          <w:numId w:val="19"/>
        </w:numPr>
        <w:framePr w:w="9350" w:h="13588" w:hRule="exact" w:wrap="none" w:vAnchor="page" w:hAnchor="page" w:x="1672" w:y="1103"/>
        <w:tabs>
          <w:tab w:leader="none" w:pos="1602" w:val="left"/>
        </w:tabs>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Ставки налога та добычу (изъятие) природных ресурсов. Налоговый период. Налогообложение отдельных категорий плательщиков.</w:t>
      </w:r>
    </w:p>
    <w:p>
      <w:pPr>
        <w:pStyle w:val="Style3"/>
        <w:numPr>
          <w:ilvl w:val="0"/>
          <w:numId w:val="19"/>
        </w:numPr>
        <w:framePr w:w="9350" w:h="13588" w:hRule="exact" w:wrap="none" w:vAnchor="page" w:hAnchor="page" w:x="1672" w:y="1103"/>
        <w:tabs>
          <w:tab w:leader="none" w:pos="1606" w:val="left"/>
        </w:tabs>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Виды местных налогов и сборов, порядок их установления, введения, изменения и прекращения действия.</w:t>
      </w:r>
    </w:p>
    <w:p>
      <w:pPr>
        <w:pStyle w:val="Style3"/>
        <w:numPr>
          <w:ilvl w:val="0"/>
          <w:numId w:val="19"/>
        </w:numPr>
        <w:framePr w:w="9350" w:h="13588" w:hRule="exact" w:wrap="none" w:vAnchor="page" w:hAnchor="page" w:x="1672" w:y="1103"/>
        <w:tabs>
          <w:tab w:leader="none" w:pos="1642" w:val="left"/>
        </w:tabs>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Налог за владение собаками.</w:t>
      </w:r>
    </w:p>
    <w:p>
      <w:pPr>
        <w:pStyle w:val="Style3"/>
        <w:numPr>
          <w:ilvl w:val="0"/>
          <w:numId w:val="19"/>
        </w:numPr>
        <w:framePr w:w="9350" w:h="13588" w:hRule="exact" w:wrap="none" w:vAnchor="page" w:hAnchor="page" w:x="1672" w:y="1103"/>
        <w:tabs>
          <w:tab w:leader="none" w:pos="1642" w:val="left"/>
        </w:tabs>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Курортный сбор.</w:t>
      </w:r>
    </w:p>
    <w:p>
      <w:pPr>
        <w:pStyle w:val="Style3"/>
        <w:numPr>
          <w:ilvl w:val="0"/>
          <w:numId w:val="19"/>
        </w:numPr>
        <w:framePr w:w="9350" w:h="13588" w:hRule="exact" w:wrap="none" w:vAnchor="page" w:hAnchor="page" w:x="1672" w:y="1103"/>
        <w:tabs>
          <w:tab w:leader="none" w:pos="1642" w:val="left"/>
        </w:tabs>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Сбор с заготовителей.</w:t>
      </w:r>
    </w:p>
    <w:p>
      <w:pPr>
        <w:pStyle w:val="Style3"/>
        <w:numPr>
          <w:ilvl w:val="0"/>
          <w:numId w:val="19"/>
        </w:numPr>
        <w:framePr w:w="9350" w:h="13588" w:hRule="exact" w:wrap="none" w:vAnchor="page" w:hAnchor="page" w:x="1672" w:y="1103"/>
        <w:tabs>
          <w:tab w:leader="none" w:pos="1642" w:val="left"/>
        </w:tabs>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Понятие и виды особых режимов налогообложения.</w:t>
      </w:r>
    </w:p>
    <w:p>
      <w:pPr>
        <w:pStyle w:val="Style3"/>
        <w:numPr>
          <w:ilvl w:val="0"/>
          <w:numId w:val="19"/>
        </w:numPr>
        <w:framePr w:w="9350" w:h="13588" w:hRule="exact" w:wrap="none" w:vAnchor="page" w:hAnchor="page" w:x="1672" w:y="1103"/>
        <w:tabs>
          <w:tab w:leader="none" w:pos="1642" w:val="left"/>
        </w:tabs>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Налог при упрощенной системе налогообложения.</w:t>
      </w:r>
    </w:p>
    <w:p>
      <w:pPr>
        <w:pStyle w:val="Style3"/>
        <w:numPr>
          <w:ilvl w:val="0"/>
          <w:numId w:val="19"/>
        </w:numPr>
        <w:framePr w:w="9350" w:h="13588" w:hRule="exact" w:wrap="none" w:vAnchor="page" w:hAnchor="page" w:x="1672" w:y="1103"/>
        <w:tabs>
          <w:tab w:leader="none" w:pos="1597" w:val="left"/>
        </w:tabs>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Единый налог индивидуальных предпринимателей и иных физических лиц.</w:t>
      </w:r>
    </w:p>
    <w:p>
      <w:pPr>
        <w:pStyle w:val="Style3"/>
        <w:numPr>
          <w:ilvl w:val="0"/>
          <w:numId w:val="19"/>
        </w:numPr>
        <w:framePr w:w="9350" w:h="13588" w:hRule="exact" w:wrap="none" w:vAnchor="page" w:hAnchor="page" w:x="1672" w:y="1103"/>
        <w:tabs>
          <w:tab w:leader="none" w:pos="1606" w:val="left"/>
        </w:tabs>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Единый налог для производителей сельскохозяйственной продукции.</w:t>
      </w:r>
    </w:p>
    <w:p>
      <w:pPr>
        <w:pStyle w:val="Style3"/>
        <w:numPr>
          <w:ilvl w:val="0"/>
          <w:numId w:val="19"/>
        </w:numPr>
        <w:framePr w:w="9350" w:h="13588" w:hRule="exact" w:wrap="none" w:vAnchor="page" w:hAnchor="page" w:x="1672" w:y="1103"/>
        <w:tabs>
          <w:tab w:leader="none" w:pos="1642" w:val="left"/>
        </w:tabs>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Налог на игорный бизнес.</w:t>
      </w:r>
    </w:p>
    <w:p>
      <w:pPr>
        <w:pStyle w:val="Style3"/>
        <w:numPr>
          <w:ilvl w:val="0"/>
          <w:numId w:val="19"/>
        </w:numPr>
        <w:framePr w:w="9350" w:h="13588" w:hRule="exact" w:wrap="none" w:vAnchor="page" w:hAnchor="page" w:x="1672" w:y="1103"/>
        <w:tabs>
          <w:tab w:leader="none" w:pos="1642" w:val="left"/>
        </w:tabs>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Налог на доходы от осуществления лотерейной деятельности.</w:t>
      </w:r>
    </w:p>
    <w:p>
      <w:pPr>
        <w:pStyle w:val="Style3"/>
        <w:numPr>
          <w:ilvl w:val="0"/>
          <w:numId w:val="19"/>
        </w:numPr>
        <w:framePr w:w="9350" w:h="13588" w:hRule="exact" w:wrap="none" w:vAnchor="page" w:hAnchor="page" w:x="1672" w:y="1103"/>
        <w:tabs>
          <w:tab w:leader="none" w:pos="1642" w:val="left"/>
        </w:tabs>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Налог на доходы от проведения электронных интерактивных игр.</w:t>
      </w:r>
    </w:p>
    <w:p>
      <w:pPr>
        <w:pStyle w:val="Style3"/>
        <w:numPr>
          <w:ilvl w:val="0"/>
          <w:numId w:val="19"/>
        </w:numPr>
        <w:framePr w:w="9350" w:h="13588" w:hRule="exact" w:wrap="none" w:vAnchor="page" w:hAnchor="page" w:x="1672" w:y="1103"/>
        <w:tabs>
          <w:tab w:leader="none" w:pos="1642" w:val="left"/>
        </w:tabs>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Сбор за осуществление ремесленной деятельности.</w:t>
      </w:r>
    </w:p>
    <w:p>
      <w:pPr>
        <w:pStyle w:val="Style3"/>
        <w:numPr>
          <w:ilvl w:val="0"/>
          <w:numId w:val="19"/>
        </w:numPr>
        <w:framePr w:w="9350" w:h="13588" w:hRule="exact" w:wrap="none" w:vAnchor="page" w:hAnchor="page" w:x="1672" w:y="1103"/>
        <w:tabs>
          <w:tab w:leader="none" w:pos="1597" w:val="left"/>
        </w:tabs>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Сбор за осуществление деятельности по оказанию услуг в сфере агроэкотуризма.</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7"/>
        <w:framePr w:wrap="none" w:vAnchor="page" w:hAnchor="page" w:x="6271" w:y="713"/>
        <w:widowControl w:val="0"/>
        <w:keepNext w:val="0"/>
        <w:keepLines w:val="0"/>
        <w:shd w:val="clear" w:color="auto" w:fill="auto"/>
        <w:bidi w:val="0"/>
        <w:jc w:val="left"/>
        <w:spacing w:before="0" w:after="0" w:line="190" w:lineRule="exact"/>
        <w:ind w:left="0" w:right="0" w:firstLine="0"/>
      </w:pPr>
      <w:r>
        <w:rPr>
          <w:lang w:val="ru-RU" w:eastAsia="ru-RU" w:bidi="ru-RU"/>
          <w:w w:val="100"/>
          <w:spacing w:val="0"/>
          <w:color w:val="000000"/>
          <w:position w:val="0"/>
        </w:rPr>
        <w:t>13</w:t>
      </w:r>
    </w:p>
    <w:p>
      <w:pPr>
        <w:pStyle w:val="Style3"/>
        <w:framePr w:w="9350" w:h="5786" w:hRule="exact" w:wrap="none" w:vAnchor="page" w:hAnchor="page" w:x="1672" w:y="1173"/>
        <w:widowControl w:val="0"/>
        <w:keepNext w:val="0"/>
        <w:keepLines w:val="0"/>
        <w:shd w:val="clear" w:color="auto" w:fill="auto"/>
        <w:bidi w:val="0"/>
        <w:spacing w:before="0" w:after="0" w:line="643" w:lineRule="exact"/>
        <w:ind w:left="0" w:right="1080" w:firstLine="0"/>
      </w:pPr>
      <w:r>
        <w:rPr>
          <w:lang w:val="ru-RU" w:eastAsia="ru-RU" w:bidi="ru-RU"/>
          <w:w w:val="100"/>
          <w:spacing w:val="0"/>
          <w:color w:val="000000"/>
          <w:position w:val="0"/>
        </w:rPr>
        <w:t>СПИСОК РЕКОМЕНДУЕМОЙ ЛИТЕРАТУРЫ</w:t>
        <w:br/>
        <w:t>Нормативные правовые акты</w:t>
      </w:r>
    </w:p>
    <w:p>
      <w:pPr>
        <w:pStyle w:val="Style3"/>
        <w:numPr>
          <w:ilvl w:val="0"/>
          <w:numId w:val="21"/>
        </w:numPr>
        <w:framePr w:w="9350" w:h="5786" w:hRule="exact" w:wrap="none" w:vAnchor="page" w:hAnchor="page" w:x="1672" w:y="1173"/>
        <w:tabs>
          <w:tab w:leader="none" w:pos="1405" w:val="left"/>
        </w:tabs>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Налоговый кодекс Республики Беларусь (общая часть) [Электронный ресурс] : 19 дек. 2002 г., № 166-З : принят Палатой представителей 15 нояб. 2002 г. : одобр. Советом Респ. 2 дек. 2002 г. : в ред. Закона Респ. Беларусь от 13.06.2016 г. // КонсультантПлюс. Беларусь / ООО «ЮрСпектр», Нац. центр правовой информ. Респ. Беларусь. - Минск, 2017.</w:t>
      </w:r>
    </w:p>
    <w:p>
      <w:pPr>
        <w:pStyle w:val="Style3"/>
        <w:numPr>
          <w:ilvl w:val="0"/>
          <w:numId w:val="21"/>
        </w:numPr>
        <w:framePr w:w="9350" w:h="5786" w:hRule="exact" w:wrap="none" w:vAnchor="page" w:hAnchor="page" w:x="1672" w:y="1173"/>
        <w:tabs>
          <w:tab w:leader="none" w:pos="1405" w:val="left"/>
        </w:tabs>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Налоговый кодекс Республики Беларусь (особенная часть) [Электронный ресурс] : 29 дек. 2009 г., № 71-З : принят Палатой представителей 11 дек. 2009 г. : одобр. Советом Респ. 18 дек. 2009 г. : в ред. Закона Респ. Беларусь от 13.06.2016 г. // КонсультантПлюс. Беларусь / ООО «ЮрСпектр», Нац. центр правовой информ. Респ. Беларусь. - Минск, 2017.</w:t>
      </w:r>
    </w:p>
    <w:p>
      <w:pPr>
        <w:pStyle w:val="Style3"/>
        <w:numPr>
          <w:ilvl w:val="0"/>
          <w:numId w:val="21"/>
        </w:numPr>
        <w:framePr w:w="9350" w:h="5786" w:hRule="exact" w:wrap="none" w:vAnchor="page" w:hAnchor="page" w:x="1672" w:y="1173"/>
        <w:tabs>
          <w:tab w:leader="none" w:pos="1410" w:val="left"/>
        </w:tabs>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О бухгалтерском учете и отчетности [Электронный ресурс] : Закон Респ. Беларусь, 30 июля 2013 г., № 57-З : в ред. Закона Респ. Беларусь от 04.06.2015 г. // КонсультантПлюс. Беларусь / ООО «ЮрСпектр», Нац. центр правовой информ. Респ. Беларусь. - Минск, 2017.</w:t>
      </w:r>
    </w:p>
    <w:p>
      <w:pPr>
        <w:pStyle w:val="Style3"/>
        <w:framePr w:w="9350" w:h="4238" w:hRule="exact" w:wrap="none" w:vAnchor="page" w:hAnchor="page" w:x="1672" w:y="7550"/>
        <w:widowControl w:val="0"/>
        <w:keepNext w:val="0"/>
        <w:keepLines w:val="0"/>
        <w:shd w:val="clear" w:color="auto" w:fill="auto"/>
        <w:bidi w:val="0"/>
        <w:spacing w:before="0" w:after="0"/>
        <w:ind w:left="0" w:right="1080" w:firstLine="0"/>
      </w:pPr>
      <w:r>
        <w:rPr>
          <w:lang w:val="ru-RU" w:eastAsia="ru-RU" w:bidi="ru-RU"/>
          <w:w w:val="100"/>
          <w:spacing w:val="0"/>
          <w:color w:val="000000"/>
          <w:position w:val="0"/>
        </w:rPr>
        <w:t>Основная литература</w:t>
      </w:r>
    </w:p>
    <w:p>
      <w:pPr>
        <w:pStyle w:val="Style3"/>
        <w:numPr>
          <w:ilvl w:val="0"/>
          <w:numId w:val="21"/>
        </w:numPr>
        <w:framePr w:w="9350" w:h="4238" w:hRule="exact" w:wrap="none" w:vAnchor="page" w:hAnchor="page" w:x="1672" w:y="7550"/>
        <w:tabs>
          <w:tab w:leader="none" w:pos="1410" w:val="left"/>
        </w:tabs>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Аронов, А.В. Налоги и налогообложение: учеб. пособие / А.В. Аронов. В.А. Кашин. - М.: Магистр. 2007. - 576 с.</w:t>
      </w:r>
    </w:p>
    <w:p>
      <w:pPr>
        <w:pStyle w:val="Style3"/>
        <w:numPr>
          <w:ilvl w:val="0"/>
          <w:numId w:val="21"/>
        </w:numPr>
        <w:framePr w:w="9350" w:h="4238" w:hRule="exact" w:wrap="none" w:vAnchor="page" w:hAnchor="page" w:x="1672" w:y="7550"/>
        <w:tabs>
          <w:tab w:leader="none" w:pos="1420" w:val="left"/>
        </w:tabs>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Барулин, С.В. Налоги и налогообложение: учебник / С.В. Барулин, О.С. Кирилова, Т.В. Муравлева. - М.: Экономистъ, 2006. - 398 с.</w:t>
      </w:r>
    </w:p>
    <w:p>
      <w:pPr>
        <w:pStyle w:val="Style3"/>
        <w:numPr>
          <w:ilvl w:val="0"/>
          <w:numId w:val="21"/>
        </w:numPr>
        <w:framePr w:w="9350" w:h="4238" w:hRule="exact" w:wrap="none" w:vAnchor="page" w:hAnchor="page" w:x="1672" w:y="7550"/>
        <w:tabs>
          <w:tab w:leader="none" w:pos="1410" w:val="left"/>
        </w:tabs>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Крохина, Ю.А. Налоговое право: учебник / Ю.А. Крохина. - 4-е изд., перераб. и доп. - М.: Юрайт-Издат. 2010. -426 с.</w:t>
      </w:r>
    </w:p>
    <w:p>
      <w:pPr>
        <w:pStyle w:val="Style3"/>
        <w:numPr>
          <w:ilvl w:val="0"/>
          <w:numId w:val="21"/>
        </w:numPr>
        <w:framePr w:w="9350" w:h="4238" w:hRule="exact" w:wrap="none" w:vAnchor="page" w:hAnchor="page" w:x="1672" w:y="7550"/>
        <w:tabs>
          <w:tab w:leader="none" w:pos="1410" w:val="left"/>
        </w:tabs>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Налоги и налогообложение: учебник / И.А. Майбуров [и др.]; под ред. И.А. Майбурова. - 2-е изд., перераб. и доп. - М.: ЮНИТИ-ДАНА, 2008. - 511 с.</w:t>
      </w:r>
    </w:p>
    <w:p>
      <w:pPr>
        <w:pStyle w:val="Style3"/>
        <w:numPr>
          <w:ilvl w:val="0"/>
          <w:numId w:val="21"/>
        </w:numPr>
        <w:framePr w:w="9350" w:h="4238" w:hRule="exact" w:wrap="none" w:vAnchor="page" w:hAnchor="page" w:x="1672" w:y="7550"/>
        <w:tabs>
          <w:tab w:leader="none" w:pos="1420" w:val="left"/>
        </w:tabs>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Налоги и налогообложение: учебник / Н.Е. Заяц [и др.]; под ред. Н.Е. Заяц, Т.Е. Бондарь, И.Н. Алешкевич. 5-е изд., испр. и доп. - Минск: Высшая школа, 2008. - 320 с.</w:t>
      </w:r>
    </w:p>
    <w:p>
      <w:pPr>
        <w:pStyle w:val="Style3"/>
        <w:framePr w:w="9350" w:h="3604" w:hRule="exact" w:wrap="none" w:vAnchor="page" w:hAnchor="page" w:x="1672" w:y="12052"/>
        <w:widowControl w:val="0"/>
        <w:keepNext w:val="0"/>
        <w:keepLines w:val="0"/>
        <w:shd w:val="clear" w:color="auto" w:fill="auto"/>
        <w:bidi w:val="0"/>
        <w:spacing w:before="0" w:after="0"/>
        <w:ind w:left="0" w:right="1080" w:firstLine="0"/>
      </w:pPr>
      <w:r>
        <w:rPr>
          <w:lang w:val="ru-RU" w:eastAsia="ru-RU" w:bidi="ru-RU"/>
          <w:w w:val="100"/>
          <w:spacing w:val="0"/>
          <w:color w:val="000000"/>
          <w:position w:val="0"/>
        </w:rPr>
        <w:t>Дополнительная литература:</w:t>
      </w:r>
    </w:p>
    <w:p>
      <w:pPr>
        <w:pStyle w:val="Style3"/>
        <w:numPr>
          <w:ilvl w:val="0"/>
          <w:numId w:val="21"/>
        </w:numPr>
        <w:framePr w:w="9350" w:h="3604" w:hRule="exact" w:wrap="none" w:vAnchor="page" w:hAnchor="page" w:x="1672" w:y="12052"/>
        <w:tabs>
          <w:tab w:leader="none" w:pos="1410" w:val="left"/>
        </w:tabs>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Сасов, К.А. Правовые позиции Конституционного Суда Российской Федерации по налогообложению / К.А. Сасов; под ред. С.Г. Пепеляева. - М.: Волтерс Клувер, 2008. - 320 с.</w:t>
      </w:r>
    </w:p>
    <w:p>
      <w:pPr>
        <w:pStyle w:val="Style3"/>
        <w:numPr>
          <w:ilvl w:val="0"/>
          <w:numId w:val="21"/>
        </w:numPr>
        <w:framePr w:w="9350" w:h="3604" w:hRule="exact" w:wrap="none" w:vAnchor="page" w:hAnchor="page" w:x="1672" w:y="12052"/>
        <w:tabs>
          <w:tab w:leader="none" w:pos="1926" w:val="left"/>
        </w:tabs>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Соловьев, В.А. О правовой природе налога / В.А. Соловьев // Журн. рос.о права. -2002. -№3,- С. 22-28.</w:t>
      </w:r>
    </w:p>
    <w:p>
      <w:pPr>
        <w:pStyle w:val="Style3"/>
        <w:numPr>
          <w:ilvl w:val="0"/>
          <w:numId w:val="21"/>
        </w:numPr>
        <w:framePr w:w="9350" w:h="3604" w:hRule="exact" w:wrap="none" w:vAnchor="page" w:hAnchor="page" w:x="1672" w:y="12052"/>
        <w:tabs>
          <w:tab w:leader="none" w:pos="1926" w:val="left"/>
        </w:tabs>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Тедеев, А.А. К вопросу о месте налогового права в системе российского права / А.А. Тедеев // Законодательство и экономика. - 2004. - № 4. - С. 40-46.</w:t>
      </w:r>
    </w:p>
    <w:p>
      <w:pPr>
        <w:pStyle w:val="Style3"/>
        <w:numPr>
          <w:ilvl w:val="0"/>
          <w:numId w:val="21"/>
        </w:numPr>
        <w:framePr w:w="9350" w:h="3604" w:hRule="exact" w:wrap="none" w:vAnchor="page" w:hAnchor="page" w:x="1672" w:y="12052"/>
        <w:tabs>
          <w:tab w:leader="none" w:pos="1926" w:val="left"/>
        </w:tabs>
        <w:widowControl w:val="0"/>
        <w:keepNext w:val="0"/>
        <w:keepLines w:val="0"/>
        <w:shd w:val="clear" w:color="auto" w:fill="auto"/>
        <w:bidi w:val="0"/>
        <w:jc w:val="both"/>
        <w:spacing w:before="0" w:after="0"/>
        <w:ind w:left="0" w:right="0" w:firstLine="1120"/>
      </w:pPr>
      <w:r>
        <w:rPr>
          <w:lang w:val="ru-RU" w:eastAsia="ru-RU" w:bidi="ru-RU"/>
          <w:w w:val="100"/>
          <w:spacing w:val="0"/>
          <w:color w:val="000000"/>
          <w:position w:val="0"/>
        </w:rPr>
        <w:t>Тедеев, А.А. Налоговое право: учебник / А.А. Тедеев, В.А. Парыгина. М.: Эксмо, 2004. 864 с.</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7"/>
        <w:framePr w:wrap="none" w:vAnchor="page" w:hAnchor="page" w:x="6271" w:y="713"/>
        <w:widowControl w:val="0"/>
        <w:keepNext w:val="0"/>
        <w:keepLines w:val="0"/>
        <w:shd w:val="clear" w:color="auto" w:fill="auto"/>
        <w:bidi w:val="0"/>
        <w:jc w:val="left"/>
        <w:spacing w:before="0" w:after="0" w:line="190" w:lineRule="exact"/>
        <w:ind w:left="0" w:right="0" w:firstLine="0"/>
      </w:pPr>
      <w:r>
        <w:rPr>
          <w:lang w:val="ru-RU" w:eastAsia="ru-RU" w:bidi="ru-RU"/>
          <w:w w:val="100"/>
          <w:spacing w:val="0"/>
          <w:color w:val="000000"/>
          <w:position w:val="0"/>
        </w:rPr>
        <w:t>14</w:t>
      </w:r>
    </w:p>
    <w:p>
      <w:pPr>
        <w:pStyle w:val="Style3"/>
        <w:numPr>
          <w:ilvl w:val="0"/>
          <w:numId w:val="21"/>
        </w:numPr>
        <w:framePr w:w="9350" w:h="6177" w:hRule="exact" w:wrap="none" w:vAnchor="page" w:hAnchor="page" w:x="1672" w:y="1103"/>
        <w:tabs>
          <w:tab w:leader="none" w:pos="1917" w:val="left"/>
        </w:tabs>
        <w:widowControl w:val="0"/>
        <w:keepNext w:val="0"/>
        <w:keepLines w:val="0"/>
        <w:shd w:val="clear" w:color="auto" w:fill="auto"/>
        <w:bidi w:val="0"/>
        <w:jc w:val="both"/>
        <w:spacing w:before="0" w:after="0"/>
        <w:ind w:left="0" w:right="0" w:firstLine="1140"/>
      </w:pPr>
      <w:r>
        <w:rPr>
          <w:lang w:val="ru-RU" w:eastAsia="ru-RU" w:bidi="ru-RU"/>
          <w:w w:val="100"/>
          <w:spacing w:val="0"/>
          <w:color w:val="000000"/>
          <w:position w:val="0"/>
        </w:rPr>
        <w:t>Франк, Ф.К Об определении понятия и сущности общих принципов налогового права /Ф.К. Франк//Журн. рос. права.-2003.-№4.-С. 107-112.</w:t>
      </w:r>
    </w:p>
    <w:p>
      <w:pPr>
        <w:pStyle w:val="Style3"/>
        <w:numPr>
          <w:ilvl w:val="0"/>
          <w:numId w:val="21"/>
        </w:numPr>
        <w:framePr w:w="9350" w:h="6177" w:hRule="exact" w:wrap="none" w:vAnchor="page" w:hAnchor="page" w:x="1672" w:y="1103"/>
        <w:tabs>
          <w:tab w:leader="none" w:pos="1917" w:val="left"/>
        </w:tabs>
        <w:widowControl w:val="0"/>
        <w:keepNext w:val="0"/>
        <w:keepLines w:val="0"/>
        <w:shd w:val="clear" w:color="auto" w:fill="auto"/>
        <w:bidi w:val="0"/>
        <w:jc w:val="both"/>
        <w:spacing w:before="0" w:after="0"/>
        <w:ind w:left="0" w:right="0" w:firstLine="1140"/>
      </w:pPr>
      <w:r>
        <w:rPr>
          <w:lang w:val="ru-RU" w:eastAsia="ru-RU" w:bidi="ru-RU"/>
          <w:w w:val="100"/>
          <w:spacing w:val="0"/>
          <w:color w:val="000000"/>
          <w:position w:val="0"/>
        </w:rPr>
        <w:t>Ханкевич, Л.А. Налоговое право/ Л.А. Ханкевич. - Минск: Тетра Системе, 2007. -127с.</w:t>
      </w:r>
    </w:p>
    <w:p>
      <w:pPr>
        <w:pStyle w:val="Style3"/>
        <w:numPr>
          <w:ilvl w:val="0"/>
          <w:numId w:val="21"/>
        </w:numPr>
        <w:framePr w:w="9350" w:h="6177" w:hRule="exact" w:wrap="none" w:vAnchor="page" w:hAnchor="page" w:x="1672" w:y="1103"/>
        <w:tabs>
          <w:tab w:leader="none" w:pos="1917" w:val="left"/>
        </w:tabs>
        <w:widowControl w:val="0"/>
        <w:keepNext w:val="0"/>
        <w:keepLines w:val="0"/>
        <w:shd w:val="clear" w:color="auto" w:fill="auto"/>
        <w:bidi w:val="0"/>
        <w:jc w:val="both"/>
        <w:spacing w:before="0" w:after="0"/>
        <w:ind w:left="0" w:right="0" w:firstLine="1140"/>
      </w:pPr>
      <w:r>
        <w:rPr>
          <w:lang w:val="ru-RU" w:eastAsia="ru-RU" w:bidi="ru-RU"/>
          <w:w w:val="100"/>
          <w:spacing w:val="0"/>
          <w:color w:val="000000"/>
          <w:position w:val="0"/>
        </w:rPr>
        <w:t>Худяков, А.И. Основы налогообложения: учеб. пособие / А.И. Худяков, М.Н. Бродский, Г.М. Бродский. - СПб.: Европейский дом, 2002. -432 с.</w:t>
      </w:r>
    </w:p>
    <w:p>
      <w:pPr>
        <w:pStyle w:val="Style3"/>
        <w:numPr>
          <w:ilvl w:val="0"/>
          <w:numId w:val="21"/>
        </w:numPr>
        <w:framePr w:w="9350" w:h="6177" w:hRule="exact" w:wrap="none" w:vAnchor="page" w:hAnchor="page" w:x="1672" w:y="1103"/>
        <w:tabs>
          <w:tab w:leader="none" w:pos="1917" w:val="left"/>
        </w:tabs>
        <w:widowControl w:val="0"/>
        <w:keepNext w:val="0"/>
        <w:keepLines w:val="0"/>
        <w:shd w:val="clear" w:color="auto" w:fill="auto"/>
        <w:bidi w:val="0"/>
        <w:jc w:val="both"/>
        <w:spacing w:before="0" w:after="0"/>
        <w:ind w:left="0" w:right="0" w:firstLine="1140"/>
      </w:pPr>
      <w:r>
        <w:rPr>
          <w:lang w:val="ru-RU" w:eastAsia="ru-RU" w:bidi="ru-RU"/>
          <w:w w:val="100"/>
          <w:spacing w:val="0"/>
          <w:color w:val="000000"/>
          <w:position w:val="0"/>
        </w:rPr>
        <w:t>Цинделиани, Н.А. Налоговое право России: учебник / И.А. Цинделиани [и др.]. - М: Эксмо, 2008. - 576 с.</w:t>
      </w:r>
    </w:p>
    <w:p>
      <w:pPr>
        <w:pStyle w:val="Style3"/>
        <w:numPr>
          <w:ilvl w:val="0"/>
          <w:numId w:val="21"/>
        </w:numPr>
        <w:framePr w:w="9350" w:h="6177" w:hRule="exact" w:wrap="none" w:vAnchor="page" w:hAnchor="page" w:x="1672" w:y="1103"/>
        <w:tabs>
          <w:tab w:leader="none" w:pos="1917" w:val="left"/>
        </w:tabs>
        <w:widowControl w:val="0"/>
        <w:keepNext w:val="0"/>
        <w:keepLines w:val="0"/>
        <w:shd w:val="clear" w:color="auto" w:fill="auto"/>
        <w:bidi w:val="0"/>
        <w:jc w:val="both"/>
        <w:spacing w:before="0" w:after="0"/>
        <w:ind w:left="0" w:right="0" w:firstLine="1140"/>
      </w:pPr>
      <w:r>
        <w:rPr>
          <w:lang w:val="ru-RU" w:eastAsia="ru-RU" w:bidi="ru-RU"/>
          <w:w w:val="100"/>
          <w:spacing w:val="0"/>
          <w:color w:val="000000"/>
          <w:position w:val="0"/>
        </w:rPr>
        <w:t>Шахмаметьев, А.А. Налоговое резиденство иностранных</w:t>
      </w:r>
    </w:p>
    <w:p>
      <w:pPr>
        <w:pStyle w:val="Style3"/>
        <w:framePr w:w="9350" w:h="6177" w:hRule="exact" w:wrap="none" w:vAnchor="page" w:hAnchor="page" w:x="1672" w:y="1103"/>
        <w:tabs>
          <w:tab w:leader="none" w:pos="1917"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организаций:</w:t>
        <w:tab/>
        <w:t>теория и практика правового регулирования / А.А.</w:t>
      </w:r>
    </w:p>
    <w:p>
      <w:pPr>
        <w:pStyle w:val="Style3"/>
        <w:framePr w:w="9350" w:h="6177" w:hRule="exact" w:wrap="none" w:vAnchor="page" w:hAnchor="page" w:x="1672" w:y="1103"/>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Шахмаметьев // Государство и право. - 2009. - № 8.-С. 46-53.</w:t>
      </w:r>
    </w:p>
    <w:p>
      <w:pPr>
        <w:pStyle w:val="Style3"/>
        <w:numPr>
          <w:ilvl w:val="0"/>
          <w:numId w:val="21"/>
        </w:numPr>
        <w:framePr w:w="9350" w:h="6177" w:hRule="exact" w:wrap="none" w:vAnchor="page" w:hAnchor="page" w:x="1672" w:y="1103"/>
        <w:tabs>
          <w:tab w:leader="none" w:pos="1917" w:val="left"/>
        </w:tabs>
        <w:widowControl w:val="0"/>
        <w:keepNext w:val="0"/>
        <w:keepLines w:val="0"/>
        <w:shd w:val="clear" w:color="auto" w:fill="auto"/>
        <w:bidi w:val="0"/>
        <w:jc w:val="both"/>
        <w:spacing w:before="0" w:after="0"/>
        <w:ind w:left="0" w:right="0" w:firstLine="1140"/>
      </w:pPr>
      <w:r>
        <w:rPr>
          <w:lang w:val="ru-RU" w:eastAsia="ru-RU" w:bidi="ru-RU"/>
          <w:w w:val="100"/>
          <w:spacing w:val="0"/>
          <w:color w:val="000000"/>
          <w:position w:val="0"/>
        </w:rPr>
        <w:t>Шепенко, Р.А. Налоговое право: конституционные нормы / Р.А. Шепенко. - М: Статут, 2006.-303 с.</w:t>
      </w:r>
    </w:p>
    <w:p>
      <w:pPr>
        <w:pStyle w:val="Style3"/>
        <w:numPr>
          <w:ilvl w:val="0"/>
          <w:numId w:val="21"/>
        </w:numPr>
        <w:framePr w:w="9350" w:h="6177" w:hRule="exact" w:wrap="none" w:vAnchor="page" w:hAnchor="page" w:x="1672" w:y="1103"/>
        <w:tabs>
          <w:tab w:leader="none" w:pos="1917" w:val="left"/>
        </w:tabs>
        <w:widowControl w:val="0"/>
        <w:keepNext w:val="0"/>
        <w:keepLines w:val="0"/>
        <w:shd w:val="clear" w:color="auto" w:fill="auto"/>
        <w:bidi w:val="0"/>
        <w:jc w:val="both"/>
        <w:spacing w:before="0" w:after="0"/>
        <w:ind w:left="0" w:right="0" w:firstLine="1140"/>
      </w:pPr>
      <w:r>
        <w:rPr>
          <w:lang w:val="ru-RU" w:eastAsia="ru-RU" w:bidi="ru-RU"/>
          <w:w w:val="100"/>
          <w:spacing w:val="0"/>
          <w:color w:val="000000"/>
          <w:position w:val="0"/>
        </w:rPr>
        <w:t>Юткина, Т.Ф. Налоги и налогообложение: учебник / Т.Ф. Юткина. - М.: ИНФРА-М, 2001.-576 с.</w:t>
      </w:r>
    </w:p>
    <w:p>
      <w:pPr>
        <w:pStyle w:val="Style3"/>
        <w:numPr>
          <w:ilvl w:val="0"/>
          <w:numId w:val="21"/>
        </w:numPr>
        <w:framePr w:w="9350" w:h="6177" w:hRule="exact" w:wrap="none" w:vAnchor="page" w:hAnchor="page" w:x="1672" w:y="1103"/>
        <w:tabs>
          <w:tab w:leader="none" w:pos="1690" w:val="left"/>
        </w:tabs>
        <w:widowControl w:val="0"/>
        <w:keepNext w:val="0"/>
        <w:keepLines w:val="0"/>
        <w:shd w:val="clear" w:color="auto" w:fill="auto"/>
        <w:bidi w:val="0"/>
        <w:jc w:val="both"/>
        <w:spacing w:before="0" w:after="0"/>
        <w:ind w:left="0" w:right="0" w:firstLine="1140"/>
      </w:pPr>
      <w:r>
        <w:rPr>
          <w:lang w:val="ru-RU" w:eastAsia="ru-RU" w:bidi="ru-RU"/>
          <w:w w:val="100"/>
          <w:spacing w:val="0"/>
          <w:color w:val="000000"/>
          <w:position w:val="0"/>
        </w:rPr>
        <w:t>Яговкина, В.А. Некоторые аспекты института налогового правоотношения / В.А. Яговкина // Правоведение. - 2002. - № 5. - С. 93-96</w: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bullet"/>
      <w:lvlText w:val="-"/>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2">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4">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6">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8">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10">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12">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14">
    <w:multiLevelType w:val="multilevel"/>
    <w:lvl w:ilvl="0">
      <w:start w:val="23"/>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16">
    <w:multiLevelType w:val="multilevel"/>
    <w:lvl w:ilvl="0">
      <w:start w:val="26"/>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18">
    <w:multiLevelType w:val="multilevel"/>
    <w:lvl w:ilvl="0">
      <w:start w:val="45"/>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20">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ru-RU" w:eastAsia="ru-RU" w:bidi="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eastAsia="ru-RU" w:bidi="ru-RU"/>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ru-RU" w:eastAsia="ru-RU" w:bidi="ru-RU"/>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Основной текст (2)_"/>
    <w:basedOn w:val="DefaultParagraphFont"/>
    <w:link w:val="Style3"/>
    <w:rPr>
      <w:b w:val="0"/>
      <w:bCs w:val="0"/>
      <w:i w:val="0"/>
      <w:iCs w:val="0"/>
      <w:u w:val="none"/>
      <w:strike w:val="0"/>
      <w:smallCaps w:val="0"/>
      <w:sz w:val="28"/>
      <w:szCs w:val="28"/>
      <w:rFonts w:ascii="Times New Roman" w:eastAsia="Times New Roman" w:hAnsi="Times New Roman" w:cs="Times New Roman"/>
    </w:rPr>
  </w:style>
  <w:style w:type="character" w:customStyle="1" w:styleId="CharStyle6">
    <w:name w:val="Подпись к картинке_"/>
    <w:basedOn w:val="DefaultParagraphFont"/>
    <w:link w:val="Style5"/>
    <w:rPr>
      <w:b/>
      <w:bCs/>
      <w:i/>
      <w:iCs/>
      <w:u w:val="none"/>
      <w:strike w:val="0"/>
      <w:smallCaps w:val="0"/>
      <w:sz w:val="22"/>
      <w:szCs w:val="22"/>
      <w:rFonts w:ascii="Tahoma" w:eastAsia="Tahoma" w:hAnsi="Tahoma" w:cs="Tahoma"/>
      <w:spacing w:val="-20"/>
    </w:rPr>
  </w:style>
  <w:style w:type="character" w:customStyle="1" w:styleId="CharStyle8">
    <w:name w:val="Колонтитул_"/>
    <w:basedOn w:val="DefaultParagraphFont"/>
    <w:link w:val="Style7"/>
    <w:rPr>
      <w:b w:val="0"/>
      <w:bCs w:val="0"/>
      <w:i w:val="0"/>
      <w:iCs w:val="0"/>
      <w:u w:val="none"/>
      <w:strike w:val="0"/>
      <w:smallCaps w:val="0"/>
      <w:sz w:val="19"/>
      <w:szCs w:val="19"/>
      <w:rFonts w:ascii="Times New Roman" w:eastAsia="Times New Roman" w:hAnsi="Times New Roman" w:cs="Times New Roman"/>
    </w:rPr>
  </w:style>
  <w:style w:type="character" w:customStyle="1" w:styleId="CharStyle10">
    <w:name w:val="Подпись к таблице_"/>
    <w:basedOn w:val="DefaultParagraphFont"/>
    <w:link w:val="Style9"/>
    <w:rPr>
      <w:b w:val="0"/>
      <w:bCs w:val="0"/>
      <w:i w:val="0"/>
      <w:iCs w:val="0"/>
      <w:u w:val="none"/>
      <w:strike w:val="0"/>
      <w:smallCaps w:val="0"/>
      <w:sz w:val="28"/>
      <w:szCs w:val="28"/>
      <w:rFonts w:ascii="Times New Roman" w:eastAsia="Times New Roman" w:hAnsi="Times New Roman" w:cs="Times New Roman"/>
    </w:rPr>
  </w:style>
  <w:style w:type="character" w:customStyle="1" w:styleId="CharStyle11">
    <w:name w:val="Основной текст (2) + 12 pt"/>
    <w:basedOn w:val="CharStyle4"/>
    <w:rPr>
      <w:lang w:val="ru-RU" w:eastAsia="ru-RU" w:bidi="ru-RU"/>
      <w:sz w:val="24"/>
      <w:szCs w:val="24"/>
      <w:w w:val="100"/>
      <w:spacing w:val="0"/>
      <w:color w:val="000000"/>
      <w:position w:val="0"/>
    </w:rPr>
  </w:style>
  <w:style w:type="character" w:customStyle="1" w:styleId="CharStyle12">
    <w:name w:val="Основной текст (2)"/>
    <w:basedOn w:val="CharStyle4"/>
    <w:rPr>
      <w:lang w:val="ru-RU" w:eastAsia="ru-RU" w:bidi="ru-RU"/>
      <w:w w:val="100"/>
      <w:spacing w:val="0"/>
      <w:color w:val="000000"/>
      <w:position w:val="0"/>
    </w:rPr>
  </w:style>
  <w:style w:type="paragraph" w:customStyle="1" w:styleId="Style3">
    <w:name w:val="Основной текст (2)"/>
    <w:basedOn w:val="Normal"/>
    <w:link w:val="CharStyle4"/>
    <w:pPr>
      <w:widowControl w:val="0"/>
      <w:shd w:val="clear" w:color="auto" w:fill="FFFFFF"/>
      <w:jc w:val="center"/>
      <w:spacing w:line="322"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5">
    <w:name w:val="Подпись к картинке"/>
    <w:basedOn w:val="Normal"/>
    <w:link w:val="CharStyle6"/>
    <w:pPr>
      <w:widowControl w:val="0"/>
      <w:shd w:val="clear" w:color="auto" w:fill="FFFFFF"/>
      <w:jc w:val="right"/>
      <w:spacing w:line="0" w:lineRule="exact"/>
    </w:pPr>
    <w:rPr>
      <w:b/>
      <w:bCs/>
      <w:i/>
      <w:iCs/>
      <w:u w:val="none"/>
      <w:strike w:val="0"/>
      <w:smallCaps w:val="0"/>
      <w:sz w:val="22"/>
      <w:szCs w:val="22"/>
      <w:rFonts w:ascii="Tahoma" w:eastAsia="Tahoma" w:hAnsi="Tahoma" w:cs="Tahoma"/>
      <w:spacing w:val="-20"/>
    </w:rPr>
  </w:style>
  <w:style w:type="paragraph" w:customStyle="1" w:styleId="Style7">
    <w:name w:val="Колонтитул"/>
    <w:basedOn w:val="Normal"/>
    <w:link w:val="CharStyle8"/>
    <w:pPr>
      <w:widowControl w:val="0"/>
      <w:shd w:val="clear" w:color="auto" w:fill="FFFFFF"/>
      <w:spacing w:line="0" w:lineRule="exact"/>
    </w:pPr>
    <w:rPr>
      <w:b w:val="0"/>
      <w:bCs w:val="0"/>
      <w:i w:val="0"/>
      <w:iCs w:val="0"/>
      <w:u w:val="none"/>
      <w:strike w:val="0"/>
      <w:smallCaps w:val="0"/>
      <w:sz w:val="19"/>
      <w:szCs w:val="19"/>
      <w:rFonts w:ascii="Times New Roman" w:eastAsia="Times New Roman" w:hAnsi="Times New Roman" w:cs="Times New Roman"/>
    </w:rPr>
  </w:style>
  <w:style w:type="paragraph" w:customStyle="1" w:styleId="Style9">
    <w:name w:val="Подпись к таблице"/>
    <w:basedOn w:val="Normal"/>
    <w:link w:val="CharStyle10"/>
    <w:pPr>
      <w:widowControl w:val="0"/>
      <w:shd w:val="clear" w:color="auto" w:fill="FFFFFF"/>
      <w:spacing w:line="0" w:lineRule="exact"/>
    </w:pPr>
    <w:rPr>
      <w:b w:val="0"/>
      <w:bCs w:val="0"/>
      <w:i w:val="0"/>
      <w:iCs w:val="0"/>
      <w:u w:val="none"/>
      <w:strike w:val="0"/>
      <w:smallCaps w:val="0"/>
      <w:sz w:val="28"/>
      <w:szCs w:val="28"/>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s>
</file>